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37" w:type="pct"/>
        <w:tblLayout w:type="fixed"/>
        <w:tblLook w:val="04A0"/>
      </w:tblPr>
      <w:tblGrid>
        <w:gridCol w:w="291"/>
        <w:gridCol w:w="291"/>
        <w:gridCol w:w="299"/>
        <w:gridCol w:w="256"/>
        <w:gridCol w:w="259"/>
        <w:gridCol w:w="293"/>
        <w:gridCol w:w="299"/>
        <w:gridCol w:w="247"/>
        <w:gridCol w:w="247"/>
        <w:gridCol w:w="259"/>
        <w:gridCol w:w="259"/>
        <w:gridCol w:w="259"/>
        <w:gridCol w:w="259"/>
        <w:gridCol w:w="259"/>
        <w:gridCol w:w="259"/>
        <w:gridCol w:w="259"/>
        <w:gridCol w:w="259"/>
        <w:gridCol w:w="333"/>
        <w:gridCol w:w="379"/>
        <w:gridCol w:w="379"/>
        <w:gridCol w:w="3389"/>
        <w:gridCol w:w="561"/>
        <w:gridCol w:w="1104"/>
        <w:gridCol w:w="845"/>
        <w:gridCol w:w="845"/>
        <w:gridCol w:w="845"/>
        <w:gridCol w:w="706"/>
        <w:gridCol w:w="870"/>
        <w:gridCol w:w="607"/>
      </w:tblGrid>
      <w:tr w:rsidR="00FC4321" w:rsidRPr="00F06CE4" w:rsidTr="00FC4321">
        <w:trPr>
          <w:trHeight w:val="375"/>
        </w:trPr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F06CE4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F06CE4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4811" w:type="pct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06C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Характеристика   муниципальной   программы  МО «Конаковский район» Тверской области  </w:t>
            </w:r>
          </w:p>
        </w:tc>
      </w:tr>
      <w:tr w:rsidR="00FC4321" w:rsidRPr="00F06CE4" w:rsidTr="00FC4321">
        <w:trPr>
          <w:trHeight w:val="390"/>
        </w:trPr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6CE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6CE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811" w:type="pct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F06CE4" w:rsidRPr="00F06CE4" w:rsidRDefault="00F06CE4" w:rsidP="00F06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06C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«Развитие системы  образования в Конаковском районе Тверской области на 2018-2022 годы»</w:t>
            </w:r>
          </w:p>
        </w:tc>
      </w:tr>
      <w:tr w:rsidR="00FC4321" w:rsidRPr="00F06CE4" w:rsidTr="00FC4321">
        <w:trPr>
          <w:trHeight w:val="375"/>
        </w:trPr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6CE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6CE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811" w:type="pct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F06C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(наименование муниципальной  программы)</w:t>
            </w:r>
          </w:p>
        </w:tc>
      </w:tr>
      <w:tr w:rsidR="00FC4321" w:rsidRPr="00F06CE4" w:rsidTr="00FC4321">
        <w:trPr>
          <w:trHeight w:val="315"/>
        </w:trPr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6CE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6CE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811" w:type="pct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06C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Главный администратор  (администратор) муниципальной  программы  МО «Конаковский район» Тверской области - Управление образования администрации Конаковского района</w:t>
            </w:r>
          </w:p>
        </w:tc>
      </w:tr>
      <w:tr w:rsidR="00FC4321" w:rsidRPr="00F06CE4" w:rsidTr="00FC4321">
        <w:trPr>
          <w:trHeight w:val="315"/>
        </w:trPr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6CE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6CE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811" w:type="pct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F06CE4" w:rsidRPr="00F06CE4" w:rsidRDefault="00F06CE4" w:rsidP="00F06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F06C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Администратор - Управление образования администрации Конаковского района</w:t>
            </w:r>
          </w:p>
        </w:tc>
      </w:tr>
      <w:tr w:rsidR="00FC4321" w:rsidRPr="00F06CE4" w:rsidTr="00FC4321">
        <w:trPr>
          <w:trHeight w:val="315"/>
        </w:trPr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6CE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6CE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811" w:type="pct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F06CE4" w:rsidRPr="00F06CE4" w:rsidRDefault="00F06CE4" w:rsidP="00F06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F06C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Ответственный исполнитель- Управление образования администрации Конаковского района, образовательные учреждения, подведомственные управлению образования администрации Конаковского района</w:t>
            </w:r>
          </w:p>
        </w:tc>
      </w:tr>
      <w:tr w:rsidR="00FC4321" w:rsidRPr="00F06CE4" w:rsidTr="00FC4321">
        <w:trPr>
          <w:trHeight w:val="390"/>
        </w:trPr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6CE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6CE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u w:val="single"/>
              </w:rPr>
            </w:pPr>
            <w:r w:rsidRPr="00F06C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u w:val="single"/>
              </w:rPr>
              <w:t>Принятые обозначения и сокращения:</w:t>
            </w:r>
          </w:p>
        </w:tc>
        <w:tc>
          <w:tcPr>
            <w:tcW w:w="1099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F06C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u w:val="single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F06C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u w:val="single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06C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C4321" w:rsidRPr="00F06CE4" w:rsidTr="00FC4321">
        <w:trPr>
          <w:trHeight w:val="315"/>
        </w:trPr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6CE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6CE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5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F06C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1.Программа - муниципальная  программа МО «Конаковский район» Тверской области</w:t>
            </w:r>
          </w:p>
        </w:tc>
      </w:tr>
      <w:tr w:rsidR="00FC4321" w:rsidRPr="00F06CE4" w:rsidTr="00FC4321">
        <w:trPr>
          <w:trHeight w:val="315"/>
        </w:trPr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6CE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6CE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5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F06C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2. Подпрограмма  - подпрограмма муниципальной  программы  МО «Конаковский район» Тверской области</w:t>
            </w:r>
            <w:r w:rsidR="00C1659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</w:t>
            </w:r>
          </w:p>
        </w:tc>
      </w:tr>
      <w:tr w:rsidR="00FC4321" w:rsidRPr="00F06CE4" w:rsidTr="00FC4321">
        <w:trPr>
          <w:trHeight w:val="315"/>
        </w:trPr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6CE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6CE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CE4" w:rsidRPr="00F06CE4" w:rsidRDefault="00F06CE4" w:rsidP="00F06C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06CE4" w:rsidRPr="00F06CE4" w:rsidRDefault="00F06CE4" w:rsidP="00F06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F06C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06CE4" w:rsidRPr="00F06CE4" w:rsidRDefault="00F06CE4" w:rsidP="00F06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F06C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06CE4" w:rsidRPr="00F06CE4" w:rsidRDefault="00F06CE4" w:rsidP="00F06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F06C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06CE4" w:rsidRPr="00F06CE4" w:rsidRDefault="00F06CE4" w:rsidP="00F06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F06C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06CE4" w:rsidRPr="00F06CE4" w:rsidRDefault="00F06CE4" w:rsidP="00F06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F06C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06CE4" w:rsidRPr="00F06CE4" w:rsidRDefault="00F06CE4" w:rsidP="00F06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F06C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06CE4" w:rsidRPr="00F06CE4" w:rsidRDefault="00F06CE4" w:rsidP="00F06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F06C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06CE4" w:rsidRPr="00F06CE4" w:rsidRDefault="00F06CE4" w:rsidP="00F06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F06C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F06CE4" w:rsidRPr="00F06CE4" w:rsidRDefault="00F06CE4" w:rsidP="00F06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F06C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F06CE4" w:rsidRPr="00F06CE4" w:rsidRDefault="00F06CE4" w:rsidP="00F06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F06C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F06CE4" w:rsidRPr="00F06CE4" w:rsidRDefault="00F06CE4" w:rsidP="00F06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F06C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F06CE4" w:rsidRPr="00F06CE4" w:rsidRDefault="00F06CE4" w:rsidP="00F06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F06C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9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06CE4" w:rsidRPr="00F06CE4" w:rsidRDefault="00F06CE4" w:rsidP="00F06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F06C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06CE4" w:rsidRPr="00F06CE4" w:rsidRDefault="00F06CE4" w:rsidP="00F06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F06C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6CE4" w:rsidRPr="00F06CE4" w:rsidRDefault="00F06CE4" w:rsidP="00F06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6CE4" w:rsidRPr="00F06CE4" w:rsidRDefault="00F06CE4" w:rsidP="00F06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6CE4" w:rsidRPr="00F06CE4" w:rsidRDefault="00F06CE4" w:rsidP="00F06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6CE4" w:rsidRPr="00F06CE4" w:rsidRDefault="00F06CE4" w:rsidP="00F06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6CE4" w:rsidRPr="00F06CE4" w:rsidRDefault="00F06CE4" w:rsidP="00F06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6CE4" w:rsidRPr="00F06CE4" w:rsidRDefault="00F06CE4" w:rsidP="00F06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06CE4" w:rsidRPr="00F06CE4" w:rsidRDefault="00F06CE4" w:rsidP="00F06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F06C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</w:tr>
    </w:tbl>
    <w:p w:rsidR="000C76C7" w:rsidRDefault="003B1AF1" w:rsidP="00F06CE4">
      <w:r>
        <w:rPr>
          <w:sz w:val="16"/>
          <w:szCs w:val="16"/>
        </w:rPr>
        <w:fldChar w:fldCharType="begin"/>
      </w:r>
      <w:r w:rsidR="000C76C7">
        <w:rPr>
          <w:sz w:val="16"/>
          <w:szCs w:val="16"/>
        </w:rPr>
        <w:instrText xml:space="preserve"> LINK </w:instrText>
      </w:r>
      <w:r w:rsidR="00C1659E">
        <w:rPr>
          <w:sz w:val="16"/>
          <w:szCs w:val="16"/>
        </w:rPr>
        <w:instrText xml:space="preserve">Excel.Sheet.8 "D:\\Работа\\Муниципальная программа\\2019 год\\по Решению от 26.12.2019\\Изменения в ПР Образование\\Характеристика 26.12.19.xls" "Приложение 3!R14C1:R248C29" </w:instrText>
      </w:r>
      <w:r w:rsidR="000C76C7">
        <w:rPr>
          <w:sz w:val="16"/>
          <w:szCs w:val="16"/>
        </w:rPr>
        <w:instrText xml:space="preserve">\a \f 5 \h  \* MERGEFORMAT </w:instrText>
      </w:r>
      <w:r>
        <w:rPr>
          <w:sz w:val="16"/>
          <w:szCs w:val="16"/>
        </w:rPr>
        <w:fldChar w:fldCharType="separate"/>
      </w:r>
    </w:p>
    <w:tbl>
      <w:tblPr>
        <w:tblStyle w:val="a5"/>
        <w:tblW w:w="15678" w:type="dxa"/>
        <w:tblLayout w:type="fixed"/>
        <w:tblLook w:val="04A0"/>
      </w:tblPr>
      <w:tblGrid>
        <w:gridCol w:w="309"/>
        <w:gridCol w:w="308"/>
        <w:gridCol w:w="308"/>
        <w:gridCol w:w="268"/>
        <w:gridCol w:w="268"/>
        <w:gridCol w:w="319"/>
        <w:gridCol w:w="319"/>
        <w:gridCol w:w="249"/>
        <w:gridCol w:w="249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408"/>
        <w:gridCol w:w="408"/>
        <w:gridCol w:w="4372"/>
        <w:gridCol w:w="515"/>
        <w:gridCol w:w="761"/>
        <w:gridCol w:w="709"/>
        <w:gridCol w:w="709"/>
        <w:gridCol w:w="709"/>
        <w:gridCol w:w="708"/>
        <w:gridCol w:w="709"/>
        <w:gridCol w:w="544"/>
      </w:tblGrid>
      <w:tr w:rsidR="000C76C7" w:rsidRPr="000C76C7" w:rsidTr="00E87C72">
        <w:trPr>
          <w:trHeight w:val="300"/>
        </w:trPr>
        <w:tc>
          <w:tcPr>
            <w:tcW w:w="5126" w:type="dxa"/>
            <w:gridSpan w:val="18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Коды бюджетной классификации </w:t>
            </w:r>
          </w:p>
        </w:tc>
        <w:tc>
          <w:tcPr>
            <w:tcW w:w="816" w:type="dxa"/>
            <w:gridSpan w:val="2"/>
            <w:vMerge w:val="restart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Дополнительный аналитический код</w:t>
            </w:r>
          </w:p>
        </w:tc>
        <w:tc>
          <w:tcPr>
            <w:tcW w:w="4372" w:type="dxa"/>
            <w:vMerge w:val="restart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Цели программы, подпрограммы, 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515" w:type="dxa"/>
            <w:vMerge w:val="restart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Единица  измерения</w:t>
            </w:r>
          </w:p>
        </w:tc>
        <w:tc>
          <w:tcPr>
            <w:tcW w:w="3596" w:type="dxa"/>
            <w:gridSpan w:val="5"/>
            <w:vMerge w:val="restart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Годы реализации программы</w:t>
            </w:r>
          </w:p>
        </w:tc>
        <w:tc>
          <w:tcPr>
            <w:tcW w:w="1253" w:type="dxa"/>
            <w:gridSpan w:val="2"/>
            <w:vMerge w:val="restart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Целевое (суммарное) значение показателя</w:t>
            </w:r>
          </w:p>
        </w:tc>
      </w:tr>
      <w:tr w:rsidR="000C76C7" w:rsidRPr="000C76C7" w:rsidTr="00E87C72">
        <w:trPr>
          <w:trHeight w:val="509"/>
        </w:trPr>
        <w:tc>
          <w:tcPr>
            <w:tcW w:w="925" w:type="dxa"/>
            <w:gridSpan w:val="3"/>
            <w:vMerge w:val="restart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код администратора  программы </w:t>
            </w:r>
          </w:p>
        </w:tc>
        <w:tc>
          <w:tcPr>
            <w:tcW w:w="536" w:type="dxa"/>
            <w:gridSpan w:val="2"/>
            <w:vMerge w:val="restart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раздел</w:t>
            </w:r>
          </w:p>
        </w:tc>
        <w:tc>
          <w:tcPr>
            <w:tcW w:w="638" w:type="dxa"/>
            <w:gridSpan w:val="2"/>
            <w:vMerge w:val="restart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подраздел</w:t>
            </w:r>
          </w:p>
        </w:tc>
        <w:tc>
          <w:tcPr>
            <w:tcW w:w="3027" w:type="dxa"/>
            <w:gridSpan w:val="11"/>
            <w:vMerge w:val="restart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классификация целевой статьи расхода бюджета</w:t>
            </w:r>
          </w:p>
        </w:tc>
        <w:tc>
          <w:tcPr>
            <w:tcW w:w="816" w:type="dxa"/>
            <w:gridSpan w:val="2"/>
            <w:vMerge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</w:p>
        </w:tc>
        <w:tc>
          <w:tcPr>
            <w:tcW w:w="4372" w:type="dxa"/>
            <w:vMerge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</w:p>
        </w:tc>
        <w:tc>
          <w:tcPr>
            <w:tcW w:w="515" w:type="dxa"/>
            <w:vMerge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</w:p>
        </w:tc>
        <w:tc>
          <w:tcPr>
            <w:tcW w:w="3596" w:type="dxa"/>
            <w:gridSpan w:val="5"/>
            <w:vMerge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</w:p>
        </w:tc>
        <w:tc>
          <w:tcPr>
            <w:tcW w:w="1253" w:type="dxa"/>
            <w:gridSpan w:val="2"/>
            <w:vMerge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</w:p>
        </w:tc>
      </w:tr>
      <w:tr w:rsidR="000C76C7" w:rsidRPr="000C76C7" w:rsidTr="00E87C72">
        <w:trPr>
          <w:trHeight w:val="510"/>
        </w:trPr>
        <w:tc>
          <w:tcPr>
            <w:tcW w:w="925" w:type="dxa"/>
            <w:gridSpan w:val="3"/>
            <w:vMerge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gridSpan w:val="2"/>
            <w:vMerge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</w:p>
        </w:tc>
        <w:tc>
          <w:tcPr>
            <w:tcW w:w="638" w:type="dxa"/>
            <w:gridSpan w:val="2"/>
            <w:vMerge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</w:p>
        </w:tc>
        <w:tc>
          <w:tcPr>
            <w:tcW w:w="3027" w:type="dxa"/>
            <w:gridSpan w:val="11"/>
            <w:vMerge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gridSpan w:val="2"/>
            <w:vMerge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</w:p>
        </w:tc>
        <w:tc>
          <w:tcPr>
            <w:tcW w:w="4372" w:type="dxa"/>
            <w:vMerge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</w:p>
        </w:tc>
        <w:tc>
          <w:tcPr>
            <w:tcW w:w="515" w:type="dxa"/>
            <w:vMerge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2018 год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2019 год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2020 год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2021 год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 год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значение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год  достижения</w:t>
            </w:r>
          </w:p>
        </w:tc>
      </w:tr>
      <w:tr w:rsidR="000C76C7" w:rsidRPr="000C76C7" w:rsidTr="00E87C72">
        <w:trPr>
          <w:trHeight w:val="30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26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</w:t>
            </w:r>
          </w:p>
        </w:tc>
        <w:tc>
          <w:tcPr>
            <w:tcW w:w="26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31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1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24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8</w:t>
            </w:r>
          </w:p>
        </w:tc>
        <w:tc>
          <w:tcPr>
            <w:tcW w:w="24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</w:t>
            </w:r>
          </w:p>
        </w:tc>
        <w:tc>
          <w:tcPr>
            <w:tcW w:w="28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</w:t>
            </w:r>
          </w:p>
        </w:tc>
        <w:tc>
          <w:tcPr>
            <w:tcW w:w="28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11</w:t>
            </w:r>
          </w:p>
        </w:tc>
        <w:tc>
          <w:tcPr>
            <w:tcW w:w="28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12</w:t>
            </w:r>
          </w:p>
        </w:tc>
        <w:tc>
          <w:tcPr>
            <w:tcW w:w="28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13</w:t>
            </w:r>
          </w:p>
        </w:tc>
        <w:tc>
          <w:tcPr>
            <w:tcW w:w="28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14</w:t>
            </w:r>
          </w:p>
        </w:tc>
        <w:tc>
          <w:tcPr>
            <w:tcW w:w="28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15</w:t>
            </w:r>
          </w:p>
        </w:tc>
        <w:tc>
          <w:tcPr>
            <w:tcW w:w="28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16</w:t>
            </w:r>
          </w:p>
        </w:tc>
        <w:tc>
          <w:tcPr>
            <w:tcW w:w="28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17</w:t>
            </w:r>
          </w:p>
        </w:tc>
        <w:tc>
          <w:tcPr>
            <w:tcW w:w="28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18</w:t>
            </w:r>
          </w:p>
        </w:tc>
        <w:tc>
          <w:tcPr>
            <w:tcW w:w="4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19</w:t>
            </w:r>
          </w:p>
        </w:tc>
        <w:tc>
          <w:tcPr>
            <w:tcW w:w="4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</w:t>
            </w:r>
          </w:p>
        </w:tc>
        <w:tc>
          <w:tcPr>
            <w:tcW w:w="4372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25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26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27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28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29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32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33</w:t>
            </w:r>
          </w:p>
        </w:tc>
      </w:tr>
      <w:tr w:rsidR="000C76C7" w:rsidRPr="000C76C7" w:rsidTr="00E87C72">
        <w:trPr>
          <w:trHeight w:val="37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 xml:space="preserve">Программа , всего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1 110 440,964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1 160 032,553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1 017 459,694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1 025 129,292</w:t>
            </w:r>
          </w:p>
        </w:tc>
        <w:tc>
          <w:tcPr>
            <w:tcW w:w="708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391 907,800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4 704 970,303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57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Цель 1 «Формирование открытой, саморазвивающейся, информационно и технически оснащенной образовательной системы, способной в полной мере удовлетворять образовательные запросы личности и социума, обеспечивать доступность качественного образования».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761" w:type="dxa"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544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Показатель1«Удовлетворенность населения Конаковского района качеством образовательных услуг и их доступностью;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94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94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94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94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98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98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2 «Доля детей от 3 до 7 лет, которым будет предоставлена возможность получать услуги дошкольного образования»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93,2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93,5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94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94,5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95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95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3 «Доля детей  в возрасте от 1,5 до 3 лет, осваивающих образовательные программы дошкольного образования»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63,5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64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64,5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65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66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66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26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lastRenderedPageBreak/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4 «Доля обучающихся в муниципальных общеобразовательных организациях, занимающихся в одну смену в общей численности обучающихся в  общеобразовательных организациях»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96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94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94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94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98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98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5 «Доля детей в возрасте 5 – 18 лет, получающих услуги по дополнительному образованию в организациях различной организационно-правовой формы и формы собственности».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75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82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82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82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82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37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0C76C7">
              <w:rPr>
                <w:b/>
                <w:bCs/>
                <w:i/>
                <w:iCs/>
                <w:sz w:val="16"/>
                <w:szCs w:val="16"/>
              </w:rPr>
              <w:t>Подпрограмма 1 «Развитие дошкольного образования»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E87C72" w:rsidRDefault="000C76C7" w:rsidP="000C76C7">
            <w:pPr>
              <w:rPr>
                <w:b/>
                <w:bCs/>
                <w:sz w:val="14"/>
                <w:szCs w:val="14"/>
              </w:rPr>
            </w:pPr>
            <w:r w:rsidRPr="00E87C72">
              <w:rPr>
                <w:b/>
                <w:bCs/>
                <w:sz w:val="14"/>
                <w:szCs w:val="14"/>
              </w:rPr>
              <w:t>425 300,410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b/>
                <w:bCs/>
                <w:sz w:val="14"/>
                <w:szCs w:val="14"/>
              </w:rPr>
            </w:pPr>
            <w:r w:rsidRPr="00E87C72">
              <w:rPr>
                <w:b/>
                <w:bCs/>
                <w:sz w:val="14"/>
                <w:szCs w:val="14"/>
              </w:rPr>
              <w:t>459 439,211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b/>
                <w:bCs/>
                <w:sz w:val="14"/>
                <w:szCs w:val="14"/>
              </w:rPr>
            </w:pPr>
            <w:r w:rsidRPr="00E87C72">
              <w:rPr>
                <w:b/>
                <w:bCs/>
                <w:sz w:val="14"/>
                <w:szCs w:val="14"/>
              </w:rPr>
              <w:t>399 922,300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b/>
                <w:bCs/>
                <w:sz w:val="14"/>
                <w:szCs w:val="14"/>
              </w:rPr>
            </w:pPr>
            <w:r w:rsidRPr="00E87C72">
              <w:rPr>
                <w:b/>
                <w:bCs/>
                <w:sz w:val="14"/>
                <w:szCs w:val="14"/>
              </w:rPr>
              <w:t>406 922,300</w:t>
            </w:r>
          </w:p>
        </w:tc>
        <w:tc>
          <w:tcPr>
            <w:tcW w:w="708" w:type="dxa"/>
            <w:hideMark/>
          </w:tcPr>
          <w:p w:rsidR="000C76C7" w:rsidRPr="00E87C72" w:rsidRDefault="000C76C7" w:rsidP="000C76C7">
            <w:pPr>
              <w:rPr>
                <w:b/>
                <w:bCs/>
                <w:sz w:val="14"/>
                <w:szCs w:val="14"/>
              </w:rPr>
            </w:pPr>
            <w:r w:rsidRPr="00E87C72">
              <w:rPr>
                <w:b/>
                <w:bCs/>
                <w:sz w:val="14"/>
                <w:szCs w:val="14"/>
              </w:rPr>
              <w:t>193 938,000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b/>
                <w:bCs/>
                <w:sz w:val="14"/>
                <w:szCs w:val="14"/>
              </w:rPr>
            </w:pPr>
            <w:r w:rsidRPr="00E87C72">
              <w:rPr>
                <w:b/>
                <w:bCs/>
                <w:sz w:val="14"/>
                <w:szCs w:val="14"/>
              </w:rPr>
              <w:t>1 885 522,221</w:t>
            </w:r>
          </w:p>
        </w:tc>
        <w:tc>
          <w:tcPr>
            <w:tcW w:w="544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 xml:space="preserve">Задача 1. «Создание условий, обеспечивающих современные требования к условиям и содержанию детей в дошкольных образовательных учреждениях».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E87C72" w:rsidRDefault="000C76C7" w:rsidP="000C76C7">
            <w:pPr>
              <w:rPr>
                <w:b/>
                <w:bCs/>
                <w:sz w:val="14"/>
                <w:szCs w:val="14"/>
              </w:rPr>
            </w:pPr>
            <w:r w:rsidRPr="00E87C72">
              <w:rPr>
                <w:b/>
                <w:bCs/>
                <w:sz w:val="14"/>
                <w:szCs w:val="14"/>
              </w:rPr>
              <w:t>200 133,085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b/>
                <w:bCs/>
                <w:sz w:val="14"/>
                <w:szCs w:val="14"/>
              </w:rPr>
            </w:pPr>
            <w:r w:rsidRPr="00E87C72">
              <w:rPr>
                <w:b/>
                <w:bCs/>
                <w:sz w:val="14"/>
                <w:szCs w:val="14"/>
              </w:rPr>
              <w:t>210 450,244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b/>
                <w:bCs/>
                <w:sz w:val="14"/>
                <w:szCs w:val="14"/>
              </w:rPr>
            </w:pPr>
            <w:r w:rsidRPr="00E87C72">
              <w:rPr>
                <w:b/>
                <w:bCs/>
                <w:sz w:val="14"/>
                <w:szCs w:val="14"/>
              </w:rPr>
              <w:t>187 644,000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b/>
                <w:bCs/>
                <w:sz w:val="14"/>
                <w:szCs w:val="14"/>
              </w:rPr>
            </w:pPr>
            <w:r w:rsidRPr="00E87C72">
              <w:rPr>
                <w:b/>
                <w:bCs/>
                <w:sz w:val="14"/>
                <w:szCs w:val="14"/>
              </w:rPr>
              <w:t>190 644,000</w:t>
            </w:r>
          </w:p>
        </w:tc>
        <w:tc>
          <w:tcPr>
            <w:tcW w:w="708" w:type="dxa"/>
            <w:hideMark/>
          </w:tcPr>
          <w:p w:rsidR="000C76C7" w:rsidRPr="00E87C72" w:rsidRDefault="000C76C7" w:rsidP="000C76C7">
            <w:pPr>
              <w:rPr>
                <w:b/>
                <w:bCs/>
                <w:sz w:val="14"/>
                <w:szCs w:val="14"/>
              </w:rPr>
            </w:pPr>
            <w:r w:rsidRPr="00E87C72">
              <w:rPr>
                <w:b/>
                <w:bCs/>
                <w:sz w:val="14"/>
                <w:szCs w:val="14"/>
              </w:rPr>
              <w:t>182 938,000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b/>
                <w:bCs/>
                <w:sz w:val="14"/>
                <w:szCs w:val="14"/>
              </w:rPr>
            </w:pPr>
            <w:r w:rsidRPr="00E87C72">
              <w:rPr>
                <w:b/>
                <w:bCs/>
                <w:sz w:val="14"/>
                <w:szCs w:val="14"/>
              </w:rPr>
              <w:t>971 809,329</w:t>
            </w:r>
          </w:p>
        </w:tc>
        <w:tc>
          <w:tcPr>
            <w:tcW w:w="544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1: «Охват детей программами дошкольного  образования  в образовательных учреждениях».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78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78,5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79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79,8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80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80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2: «Количество детей, ожидающих места в дошкольные образовательные учреждения»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42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25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25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3: «Доля расходов муниципального бюджета на дошкольное образование в общем объеме расходов муниципального бюджета  на отрасль «Образование».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38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39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49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Мероприятие 1.001 «Обеспечение деятельности дошкольных образовательных учреждений»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138 492,791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144 325,158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147 644,000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150 644,000</w:t>
            </w:r>
          </w:p>
        </w:tc>
        <w:tc>
          <w:tcPr>
            <w:tcW w:w="708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137 938,000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719 043,949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1: «Доля расходов на обеспечение деятельности дошкольное образовательных учреждений в общем объеме расходов муниципального бюджета  на отрасль «Образование».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           12,47   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           12,44   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          14,51   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          14,70   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         35,20   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               15,28   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Мероприятие 1.002 «Организация питания детей в дошкольных образовательных учреждениях».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38 518,663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40 000,000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40 000,000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40 000,000</w:t>
            </w:r>
          </w:p>
        </w:tc>
        <w:tc>
          <w:tcPr>
            <w:tcW w:w="708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45 000,000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203 518,663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1: «Доля расходов на питание детей в дошкольных образовательных учреждениях в общем объеме расходов муниципального бюджета  на отрасль «Образование».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3,469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3,448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3,931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3,902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11,482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4,326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Мероприятие 1.003 «Погашение просроченной кредиторской задолженности дошкольных образовательных учреждений».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1 327,590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1 327,590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26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1: «Доля расходов на погашение просроченной кредиторской задолженности дошкольных образовательных учреждений в общем объеме расходов муниципального бюджета  на отрасль «Образование».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0,120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0,120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Мероприятие 1.004. «Оплата задолженности по проведенным ремонтным работам и противопожарным мероприятиям дошкольных образовательных учреждений».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115,341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115,341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57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1: «Доля расходов на оплату задолженности  по проведенным ремонтным работам и противопожарным мероприятиям в дошкольных образовательных учреждений в общем объеме расходов муниципального бюджета  на отрасль «Образование».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0,010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0,010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Мероприятие 1.005. «Уплата штрафов и иных сумм принудительного изъятия дошкольных образовательных учреждений».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450,000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437,932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887,932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1:  «Количество учреждений, получивших субсидию на уплату штрафов и иных сумм принудительного изъятия».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22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26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S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Мероприятие 1.006. «Расходы на повышение оплаты труда работникам дошкольных учреждений в связи с увеличением минимального размера оплаты труда, за счет средств бюджета Конаковского района».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2 003,100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256,872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2 259,972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26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1:  «Доля расходов бюджета Конаковского района на повышение оплаты труда работникам дошкольных учреждений в связи с увеличением минимального размера оплаты труда, в объеме средств областного бюджета, выделенных на те же цели».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10,42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1,01</w:t>
            </w:r>
          </w:p>
        </w:tc>
        <w:tc>
          <w:tcPr>
            <w:tcW w:w="709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5,06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Мероприятие 1.007. «Расходы на повышение оплаты труда работникам в связи с увеличением минимального размера оплаты труда, за счет средств областного бюджета».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19 225,600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25 430,282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44 655,882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26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1:  «Количество учреждений, получивших субсидию на повышение оплаты труда работникам дошкольных учреждений в связи с увеличением минимального размера оплаты труда за счет средств областного бюджета».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26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26</w:t>
            </w:r>
          </w:p>
        </w:tc>
        <w:tc>
          <w:tcPr>
            <w:tcW w:w="709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26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26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lastRenderedPageBreak/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 xml:space="preserve">Задача 2: «Повышение эффективности деятельности дошкольных образовательных учреждений в условиях реализации федерального государственного образовательного стандарта дошкольного образования»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E87C72" w:rsidRDefault="000C76C7" w:rsidP="000C76C7">
            <w:pPr>
              <w:rPr>
                <w:b/>
                <w:bCs/>
                <w:sz w:val="14"/>
                <w:szCs w:val="14"/>
              </w:rPr>
            </w:pPr>
            <w:r w:rsidRPr="00E87C72">
              <w:rPr>
                <w:b/>
                <w:bCs/>
                <w:sz w:val="14"/>
                <w:szCs w:val="14"/>
              </w:rPr>
              <w:t>219 671,500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b/>
                <w:bCs/>
                <w:sz w:val="14"/>
                <w:szCs w:val="14"/>
              </w:rPr>
            </w:pPr>
            <w:r w:rsidRPr="00E87C72">
              <w:rPr>
                <w:b/>
                <w:bCs/>
                <w:sz w:val="14"/>
                <w:szCs w:val="14"/>
              </w:rPr>
              <w:t>235 502,600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b/>
                <w:bCs/>
                <w:sz w:val="14"/>
                <w:szCs w:val="14"/>
              </w:rPr>
            </w:pPr>
            <w:r w:rsidRPr="00E87C72">
              <w:rPr>
                <w:b/>
                <w:bCs/>
                <w:sz w:val="14"/>
                <w:szCs w:val="14"/>
              </w:rPr>
              <w:t>211 278,300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b/>
                <w:bCs/>
                <w:sz w:val="14"/>
                <w:szCs w:val="14"/>
              </w:rPr>
            </w:pPr>
            <w:r w:rsidRPr="00E87C72">
              <w:rPr>
                <w:b/>
                <w:bCs/>
                <w:sz w:val="14"/>
                <w:szCs w:val="14"/>
              </w:rPr>
              <w:t>211 278,300</w:t>
            </w:r>
          </w:p>
        </w:tc>
        <w:tc>
          <w:tcPr>
            <w:tcW w:w="708" w:type="dxa"/>
            <w:hideMark/>
          </w:tcPr>
          <w:p w:rsidR="000C76C7" w:rsidRPr="00E87C72" w:rsidRDefault="000C76C7" w:rsidP="000C76C7">
            <w:pPr>
              <w:rPr>
                <w:b/>
                <w:bCs/>
                <w:sz w:val="14"/>
                <w:szCs w:val="14"/>
              </w:rPr>
            </w:pPr>
            <w:r w:rsidRPr="00E87C72">
              <w:rPr>
                <w:b/>
                <w:bCs/>
                <w:sz w:val="14"/>
                <w:szCs w:val="14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b/>
                <w:bCs/>
                <w:sz w:val="14"/>
                <w:szCs w:val="14"/>
              </w:rPr>
            </w:pPr>
            <w:r w:rsidRPr="00E87C72">
              <w:rPr>
                <w:b/>
                <w:bCs/>
                <w:sz w:val="14"/>
                <w:szCs w:val="14"/>
              </w:rPr>
              <w:t>877 730,700</w:t>
            </w:r>
          </w:p>
        </w:tc>
        <w:tc>
          <w:tcPr>
            <w:tcW w:w="544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1 «Средний размер субвенции в расчете на 1 ребенка дошкольного возраста, получающего услуги дошкольного образования в образовательных учреждениях»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46,525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52,540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46,694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46,694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40,436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2 «Доля воспитанников, участвующих в муниципальных конкурсах, фестивалях»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чел.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42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44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45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45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45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45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35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Мероприятие 2.001 «Обеспечение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организациях».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199 454,700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217 725,300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193 501,000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193 501,000</w:t>
            </w:r>
          </w:p>
        </w:tc>
        <w:tc>
          <w:tcPr>
            <w:tcW w:w="708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804 182,000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57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1: «Доля расходов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общем объеме расходов муниципального бюджета  на отрасль «Образование».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17,96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18,77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19,02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18,88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17,09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26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Мероприятие 2.002 «Компенсация части родительской платы 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20 216,800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17 777,300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17 777,300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17 777,300</w:t>
            </w:r>
          </w:p>
        </w:tc>
        <w:tc>
          <w:tcPr>
            <w:tcW w:w="708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73 548,700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89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1: «Доля расходов на выплату компенсации части родительской платы 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в общем объеме расходов муниципального бюджета  на отрасль «Образование».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1,82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1,53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1,75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1,73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1,56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Административное мероприятие 2.003.  «Организация и проведение муниципальных конкурсов, фестивалей»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да-1/нет-0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37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1 «Количество проведенных конкурсов и фестивалей»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8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lastRenderedPageBreak/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Административное мероприятие  2.004. «Методическое сопровождение развития дошкольного образования»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да-1/нет-0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1 «Охват детей программами дошкольного образования в образовательных учреждениях»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4400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4144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4144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4144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4144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4144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 xml:space="preserve">Задача 3 «Укрепление материально-технической базы   образовательных учреждений, реализующих основную общеобразовательную программу дошкольного образования»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E87C72" w:rsidRDefault="000C76C7" w:rsidP="000C76C7">
            <w:pPr>
              <w:rPr>
                <w:b/>
                <w:bCs/>
                <w:sz w:val="14"/>
                <w:szCs w:val="14"/>
              </w:rPr>
            </w:pPr>
            <w:r w:rsidRPr="00E87C72">
              <w:rPr>
                <w:b/>
                <w:bCs/>
                <w:sz w:val="14"/>
                <w:szCs w:val="14"/>
              </w:rPr>
              <w:t>5 495,825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b/>
                <w:bCs/>
                <w:sz w:val="14"/>
                <w:szCs w:val="14"/>
              </w:rPr>
            </w:pPr>
            <w:r w:rsidRPr="00E87C72">
              <w:rPr>
                <w:b/>
                <w:bCs/>
                <w:sz w:val="14"/>
                <w:szCs w:val="14"/>
              </w:rPr>
              <w:t>13 486,367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b/>
                <w:bCs/>
                <w:sz w:val="14"/>
                <w:szCs w:val="14"/>
              </w:rPr>
            </w:pPr>
            <w:r w:rsidRPr="00E87C72">
              <w:rPr>
                <w:b/>
                <w:bCs/>
                <w:sz w:val="14"/>
                <w:szCs w:val="14"/>
              </w:rPr>
              <w:t>1 000,000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b/>
                <w:bCs/>
                <w:sz w:val="14"/>
                <w:szCs w:val="14"/>
              </w:rPr>
            </w:pPr>
            <w:r w:rsidRPr="00E87C72">
              <w:rPr>
                <w:b/>
                <w:bCs/>
                <w:sz w:val="14"/>
                <w:szCs w:val="14"/>
              </w:rPr>
              <w:t>5 000,000</w:t>
            </w:r>
          </w:p>
        </w:tc>
        <w:tc>
          <w:tcPr>
            <w:tcW w:w="708" w:type="dxa"/>
            <w:hideMark/>
          </w:tcPr>
          <w:p w:rsidR="000C76C7" w:rsidRPr="00E87C72" w:rsidRDefault="000C76C7" w:rsidP="000C76C7">
            <w:pPr>
              <w:rPr>
                <w:b/>
                <w:bCs/>
                <w:sz w:val="14"/>
                <w:szCs w:val="14"/>
              </w:rPr>
            </w:pPr>
            <w:r w:rsidRPr="00E87C72">
              <w:rPr>
                <w:b/>
                <w:bCs/>
                <w:sz w:val="14"/>
                <w:szCs w:val="14"/>
              </w:rPr>
              <w:t>11 000,000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b/>
                <w:bCs/>
                <w:sz w:val="14"/>
                <w:szCs w:val="14"/>
              </w:rPr>
            </w:pPr>
            <w:r w:rsidRPr="00E87C72">
              <w:rPr>
                <w:b/>
                <w:bCs/>
                <w:sz w:val="14"/>
                <w:szCs w:val="14"/>
              </w:rPr>
              <w:t>35 982,192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Показатель1:«Количество учреждений, в которых осуществлены мероприятия по укреплению материально-технической базы»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26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26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26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26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26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26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2 «Количество учреждений, в которых проведены мероприятия по обеспечению комплексной безопасности зданий и помещений  дошкольных учреждений»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26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26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26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26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26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26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3. «Количество  учреждений,  в которых осуществлены ремонтные работы»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26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26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26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26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26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Мероприятие 3.001 «Проведение ремонтных работ и противопожарных мероприятий в  муниципальных дошкольных образовательных учреждениях»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5 412,225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5 690,437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1 000,000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5 000,000</w:t>
            </w:r>
          </w:p>
        </w:tc>
        <w:tc>
          <w:tcPr>
            <w:tcW w:w="708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11 000,000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28 102,662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26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1: «Доля расходов муниципального бюджета на проведение ремонтных работ и противопожарных мероприятий в дошкольных образовательных учреждениях в общем объеме расходов муниципального бюджета  на отрасль «Образование».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0,49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0,49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0,10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0,49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2,81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0,60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Мероприятие 3.002 «Предоставление межбюджетных трансфертов от поселений дошкольным образовательным учреждениям»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43,600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59,500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103,100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1: «Количество учреждений, получивших  межбюджетный трансферт».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Административное мероприятие 3.003 «Проведение районного конкурса «Лучший участок детского сада»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да-1/нет-0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 «Количество дошкольных учреждений, участвующих в мероприятиях районного конкурса «Лучший участок детского сада».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26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26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26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26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26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26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S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Мероприятие 3.004 «Укрепление материально-технической базы муниципальных дошкольных образовательных учреждений»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3 457,430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3 457,430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1: «Количество учреждений, получивших субсидию на укрепление материально-технической базы».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Мероприятие 3.005 «Расходы на реализацию мероприятий по обращениям, поступающим к депутатам Законодательного Собрания Тверской области»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25,000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65,000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37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1: «Количество учреждений, получивших субсидию».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Мероприятие 3.006 «Укрепление материально-технической базы муниципальных дошкольных образовательных организаций за счет средств областного бюджета»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4 144,000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4 144,000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1: «Количество учреждений, получивших субсидию на укрепление материально-технической базы».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37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Мероприятие 3.007 «Лучший участок детского сада»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110,000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110,000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1: «Количество учреждений, получивших средства по итогам проведения конкурса на лучший участок детского сада».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8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37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0C76C7">
              <w:rPr>
                <w:b/>
                <w:bCs/>
                <w:i/>
                <w:iCs/>
                <w:sz w:val="16"/>
                <w:szCs w:val="16"/>
              </w:rPr>
              <w:t>Подпрограмма 2 «Развитие общего образования»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E87C72" w:rsidRDefault="000C76C7" w:rsidP="000C76C7">
            <w:pPr>
              <w:rPr>
                <w:b/>
                <w:bCs/>
                <w:sz w:val="14"/>
                <w:szCs w:val="14"/>
              </w:rPr>
            </w:pPr>
            <w:r w:rsidRPr="00E87C72">
              <w:rPr>
                <w:b/>
                <w:bCs/>
                <w:sz w:val="14"/>
                <w:szCs w:val="14"/>
              </w:rPr>
              <w:t>569 984,221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b/>
                <w:bCs/>
                <w:sz w:val="14"/>
                <w:szCs w:val="14"/>
              </w:rPr>
            </w:pPr>
            <w:r w:rsidRPr="00E87C72">
              <w:rPr>
                <w:b/>
                <w:bCs/>
                <w:sz w:val="14"/>
                <w:szCs w:val="14"/>
              </w:rPr>
              <w:t>590 074,133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b/>
                <w:bCs/>
                <w:sz w:val="14"/>
                <w:szCs w:val="14"/>
              </w:rPr>
            </w:pPr>
            <w:r w:rsidRPr="00E87C72">
              <w:rPr>
                <w:b/>
                <w:bCs/>
                <w:sz w:val="14"/>
                <w:szCs w:val="14"/>
              </w:rPr>
              <w:t>533 484,394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b/>
                <w:bCs/>
                <w:sz w:val="14"/>
                <w:szCs w:val="14"/>
              </w:rPr>
            </w:pPr>
            <w:r w:rsidRPr="00E87C72">
              <w:rPr>
                <w:b/>
                <w:bCs/>
                <w:sz w:val="14"/>
                <w:szCs w:val="14"/>
              </w:rPr>
              <w:t>534 153,992</w:t>
            </w:r>
          </w:p>
        </w:tc>
        <w:tc>
          <w:tcPr>
            <w:tcW w:w="708" w:type="dxa"/>
            <w:hideMark/>
          </w:tcPr>
          <w:p w:rsidR="000C76C7" w:rsidRPr="00E87C72" w:rsidRDefault="000C76C7" w:rsidP="000C76C7">
            <w:pPr>
              <w:rPr>
                <w:b/>
                <w:bCs/>
                <w:sz w:val="14"/>
                <w:szCs w:val="14"/>
              </w:rPr>
            </w:pPr>
            <w:r w:rsidRPr="00E87C72">
              <w:rPr>
                <w:b/>
                <w:bCs/>
                <w:sz w:val="14"/>
                <w:szCs w:val="14"/>
              </w:rPr>
              <w:t>107 975,700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b/>
                <w:bCs/>
                <w:sz w:val="14"/>
                <w:szCs w:val="14"/>
              </w:rPr>
            </w:pPr>
            <w:r w:rsidRPr="00E87C72">
              <w:rPr>
                <w:b/>
                <w:bCs/>
                <w:sz w:val="14"/>
                <w:szCs w:val="14"/>
              </w:rPr>
              <w:t>2 335 672,440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26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Задача 1 «Организация предоставления общедоступного и бесплатного начального общего, основного общего и среднего общего образования муниципальными общеобразовательными  организациями».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E87C72" w:rsidRDefault="000C76C7" w:rsidP="000C76C7">
            <w:pPr>
              <w:rPr>
                <w:b/>
                <w:bCs/>
                <w:sz w:val="14"/>
                <w:szCs w:val="14"/>
              </w:rPr>
            </w:pPr>
            <w:r w:rsidRPr="00E87C72">
              <w:rPr>
                <w:b/>
                <w:bCs/>
                <w:sz w:val="14"/>
                <w:szCs w:val="14"/>
              </w:rPr>
              <w:t>541 094,239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b/>
                <w:bCs/>
                <w:sz w:val="14"/>
                <w:szCs w:val="14"/>
              </w:rPr>
            </w:pPr>
            <w:r w:rsidRPr="00E87C72">
              <w:rPr>
                <w:b/>
                <w:bCs/>
                <w:sz w:val="14"/>
                <w:szCs w:val="14"/>
              </w:rPr>
              <w:t>556 275,813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b/>
                <w:bCs/>
                <w:sz w:val="14"/>
                <w:szCs w:val="14"/>
              </w:rPr>
            </w:pPr>
            <w:r w:rsidRPr="00E87C72">
              <w:rPr>
                <w:b/>
                <w:bCs/>
                <w:sz w:val="14"/>
                <w:szCs w:val="14"/>
              </w:rPr>
              <w:t>514 261,394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b/>
                <w:bCs/>
                <w:sz w:val="14"/>
                <w:szCs w:val="14"/>
              </w:rPr>
            </w:pPr>
            <w:r w:rsidRPr="00E87C72">
              <w:rPr>
                <w:b/>
                <w:bCs/>
                <w:sz w:val="14"/>
                <w:szCs w:val="14"/>
              </w:rPr>
              <w:t>514 930,992</w:t>
            </w:r>
          </w:p>
        </w:tc>
        <w:tc>
          <w:tcPr>
            <w:tcW w:w="708" w:type="dxa"/>
            <w:hideMark/>
          </w:tcPr>
          <w:p w:rsidR="000C76C7" w:rsidRPr="00E87C72" w:rsidRDefault="000C76C7" w:rsidP="000C76C7">
            <w:pPr>
              <w:rPr>
                <w:b/>
                <w:bCs/>
                <w:sz w:val="14"/>
                <w:szCs w:val="14"/>
              </w:rPr>
            </w:pPr>
            <w:r w:rsidRPr="00E87C72">
              <w:rPr>
                <w:b/>
                <w:bCs/>
                <w:sz w:val="14"/>
                <w:szCs w:val="14"/>
              </w:rPr>
              <w:t>89 692,700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b/>
                <w:bCs/>
                <w:sz w:val="14"/>
                <w:szCs w:val="14"/>
              </w:rPr>
            </w:pPr>
            <w:r w:rsidRPr="00E87C72">
              <w:rPr>
                <w:b/>
                <w:bCs/>
                <w:sz w:val="14"/>
                <w:szCs w:val="14"/>
              </w:rPr>
              <w:t>2 216 255,138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Показатель1 «Охват детей программами общего  образования  в образовательных учреждениях»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99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99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99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99</w:t>
            </w:r>
          </w:p>
        </w:tc>
        <w:tc>
          <w:tcPr>
            <w:tcW w:w="70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99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99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2 «Доля расходов муниципального бюджета на общее образование в общем объеме расходов  муниципального бюджета на отрасль «Образование».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51,33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50,87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52,43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52,11</w:t>
            </w:r>
          </w:p>
        </w:tc>
        <w:tc>
          <w:tcPr>
            <w:tcW w:w="70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27,55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49,64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3 «Количество общеобразовательных учреждений, здания и помещения которых находятся в аварийном состоянии или требуют капитального ремонта»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4 «Количество общеобразовательных учреждений, которые соответствуют всем требованиям безопасности»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100</w:t>
            </w:r>
          </w:p>
        </w:tc>
        <w:tc>
          <w:tcPr>
            <w:tcW w:w="70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57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lastRenderedPageBreak/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Мероприятие 1.001 «Обеспечение государственных гарантий реализации прав на получение общедоступного и бесплатного дошкольного, начального общего, основного общего и среднего общего образования в муниципальных бюджетных общеобразовательных учреждениях»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424 784,700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424 773,700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409 159,000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409 159,000</w:t>
            </w:r>
          </w:p>
        </w:tc>
        <w:tc>
          <w:tcPr>
            <w:tcW w:w="708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1 667 876,400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220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1 «Доля расходов муниципального бюджета на обеспечение государственных гарантий реализации прав на получение общедоступного и бесплатного дошкольного, начального общего, основного общего и среднего общего образования в муниципальных бюджетных общеобразовательных учреждениях, обеспечение дополнительного образования детей в общеобразовательных организациях»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38,25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36,62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40,21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39,91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35,45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Мероприятие 1.002 «Обеспечение деятельности общеобразовательных учреждений»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80 240,851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91 379,289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83 452,000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83 452,000</w:t>
            </w:r>
          </w:p>
        </w:tc>
        <w:tc>
          <w:tcPr>
            <w:tcW w:w="708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77 177,000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415 701,140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37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 «Охват детей программами общего образования».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8717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8862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8874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8874</w:t>
            </w:r>
          </w:p>
        </w:tc>
        <w:tc>
          <w:tcPr>
            <w:tcW w:w="708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8874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8874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Мероприятие 1.003 «Проведение ремонтных работ и противопожарных мероприятий в образовательных учреждениях»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23 112,548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13 869,652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21 650,394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22 319,992</w:t>
            </w:r>
          </w:p>
        </w:tc>
        <w:tc>
          <w:tcPr>
            <w:tcW w:w="708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12 515,700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93 468,286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26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 «Доля расходов муниципального бюджета на проведение ремонтных работ и противопожарных мероприятий в общеобразовательных учреждениях в общем объеме расходов  муниципального бюджета на отрасль «Образование».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2,08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1,20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2,13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2,18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3,19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1,99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Мероприятие 1.004 «Предоставление межбюджетных трансфертов от поселений образовательным учреждениям».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166,990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247,000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413,990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1:  «Количество учреждений, получивших межбюджетный трансферт от поселений».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Мероприятие 1.005 «Погашение просроченной кредиторской задолженности образовательных учреждений».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3 404,812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3 404,812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26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1: «Доля расходов на погашение просроченной кредиторской задолженности общеобразовательных учреждений в общем объеме расходов муниципального бюджета  на отрасль «Образование».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0,31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0,31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Мероприятие 1.006 «Оплата задолженности по проведенным ремонтным работам и противопожарным мероприятиям образовательных учреждений».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1 236,088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1 236,088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26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1: «Доля расходов на оплату задолженности  по проведенным ремонтным работам и противопожарным мероприятиям образовательных учреждений в общем объеме расходов муниципального бюджета  на отрасль «Образование».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0,11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0,11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Мероприятие 1.007 «Уплата штрафов и иных сумм принудительного изъятия образовательных учреждений».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983,000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624,283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1 607,283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1:  «Количество учреждений, получивших субсидию на уплату штрафов и иных сумм принудительного изъятия».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15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17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32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26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S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Мероприятие 1.008. «Расходы на повышение оплаты труда работникам образовательных учреждений в связи с увеличением минимального размера оплаты труда, за счет средств бюджета Конаковского района».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126,200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13,550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E87C72" w:rsidRDefault="000C76C7" w:rsidP="000C76C7">
            <w:pPr>
              <w:rPr>
                <w:sz w:val="14"/>
                <w:szCs w:val="14"/>
              </w:rPr>
            </w:pPr>
            <w:r w:rsidRPr="00E87C72">
              <w:rPr>
                <w:sz w:val="14"/>
                <w:szCs w:val="14"/>
              </w:rPr>
              <w:t>139,750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26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1:  «Доля расходов бюджета Конаковского района на повышение оплаты труда работникам образовательных учреждений в связи с увеличением минимального размера оплаты труда, в объеме средств областного бюджета, выделенных на те же цели».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1,01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5,37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Мероприятие 1.009. «Расходы на повышение оплаты труда работникам в связи с увеличением минимального размера оплаты труда, за счет средств областного бюджета».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B8086A" w:rsidRDefault="000C76C7" w:rsidP="000C76C7">
            <w:pPr>
              <w:rPr>
                <w:sz w:val="14"/>
                <w:szCs w:val="14"/>
              </w:rPr>
            </w:pPr>
            <w:r w:rsidRPr="00B8086A">
              <w:rPr>
                <w:sz w:val="14"/>
                <w:szCs w:val="14"/>
              </w:rPr>
              <w:t>1 262,300</w:t>
            </w:r>
          </w:p>
        </w:tc>
        <w:tc>
          <w:tcPr>
            <w:tcW w:w="709" w:type="dxa"/>
            <w:hideMark/>
          </w:tcPr>
          <w:p w:rsidR="000C76C7" w:rsidRPr="00B8086A" w:rsidRDefault="000C76C7" w:rsidP="000C76C7">
            <w:pPr>
              <w:rPr>
                <w:sz w:val="14"/>
                <w:szCs w:val="14"/>
              </w:rPr>
            </w:pPr>
            <w:r w:rsidRPr="00B8086A">
              <w:rPr>
                <w:sz w:val="14"/>
                <w:szCs w:val="14"/>
              </w:rPr>
              <w:t>1 341,389</w:t>
            </w:r>
          </w:p>
        </w:tc>
        <w:tc>
          <w:tcPr>
            <w:tcW w:w="709" w:type="dxa"/>
            <w:hideMark/>
          </w:tcPr>
          <w:p w:rsidR="000C76C7" w:rsidRPr="00B8086A" w:rsidRDefault="000C76C7" w:rsidP="000C76C7">
            <w:pPr>
              <w:rPr>
                <w:sz w:val="14"/>
                <w:szCs w:val="14"/>
              </w:rPr>
            </w:pPr>
            <w:r w:rsidRPr="00B8086A">
              <w:rPr>
                <w:sz w:val="14"/>
                <w:szCs w:val="14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B8086A" w:rsidRDefault="000C76C7" w:rsidP="000C76C7">
            <w:pPr>
              <w:rPr>
                <w:sz w:val="14"/>
                <w:szCs w:val="14"/>
              </w:rPr>
            </w:pPr>
            <w:r w:rsidRPr="00B8086A">
              <w:rPr>
                <w:sz w:val="14"/>
                <w:szCs w:val="14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B8086A" w:rsidRDefault="000C76C7" w:rsidP="000C76C7">
            <w:pPr>
              <w:rPr>
                <w:sz w:val="14"/>
                <w:szCs w:val="14"/>
              </w:rPr>
            </w:pPr>
            <w:r w:rsidRPr="00B8086A">
              <w:rPr>
                <w:sz w:val="14"/>
                <w:szCs w:val="14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B8086A" w:rsidRDefault="000C76C7" w:rsidP="000C76C7">
            <w:pPr>
              <w:rPr>
                <w:sz w:val="14"/>
                <w:szCs w:val="14"/>
              </w:rPr>
            </w:pPr>
            <w:r w:rsidRPr="00B8086A">
              <w:rPr>
                <w:sz w:val="14"/>
                <w:szCs w:val="14"/>
              </w:rPr>
              <w:t>2 603,689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26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1:  «Количество учреждений, получивших субсидию на повышение оплаты труда работникам образовательных учреждений в связи с увеличением минимального размера оплаты труда за счет средств областного бюджета».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16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16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26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Мероприятие 1.010. «Расходы на проведение капитального ремонта и приобретение оборудования в целях обеспечения односменного режима обучения в общеобразовательных оргганизациях за счет средств областного бюджета».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B8086A" w:rsidRDefault="000C76C7" w:rsidP="000C76C7">
            <w:pPr>
              <w:rPr>
                <w:sz w:val="14"/>
                <w:szCs w:val="14"/>
              </w:rPr>
            </w:pPr>
            <w:r w:rsidRPr="00B8086A">
              <w:rPr>
                <w:sz w:val="14"/>
                <w:szCs w:val="14"/>
              </w:rPr>
              <w:t>3 154,600</w:t>
            </w:r>
          </w:p>
        </w:tc>
        <w:tc>
          <w:tcPr>
            <w:tcW w:w="709" w:type="dxa"/>
            <w:hideMark/>
          </w:tcPr>
          <w:p w:rsidR="000C76C7" w:rsidRPr="00B8086A" w:rsidRDefault="000C76C7" w:rsidP="000C76C7">
            <w:pPr>
              <w:rPr>
                <w:sz w:val="14"/>
                <w:szCs w:val="14"/>
              </w:rPr>
            </w:pPr>
            <w:r w:rsidRPr="00B8086A">
              <w:rPr>
                <w:sz w:val="14"/>
                <w:szCs w:val="14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B8086A" w:rsidRDefault="000C76C7" w:rsidP="000C76C7">
            <w:pPr>
              <w:rPr>
                <w:sz w:val="14"/>
                <w:szCs w:val="14"/>
              </w:rPr>
            </w:pPr>
            <w:r w:rsidRPr="00B8086A">
              <w:rPr>
                <w:sz w:val="14"/>
                <w:szCs w:val="14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B8086A" w:rsidRDefault="000C76C7" w:rsidP="000C76C7">
            <w:pPr>
              <w:rPr>
                <w:sz w:val="14"/>
                <w:szCs w:val="14"/>
              </w:rPr>
            </w:pPr>
            <w:r w:rsidRPr="00B8086A">
              <w:rPr>
                <w:sz w:val="14"/>
                <w:szCs w:val="14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B8086A" w:rsidRDefault="000C76C7" w:rsidP="000C76C7">
            <w:pPr>
              <w:rPr>
                <w:sz w:val="14"/>
                <w:szCs w:val="14"/>
              </w:rPr>
            </w:pPr>
            <w:r w:rsidRPr="00B8086A">
              <w:rPr>
                <w:sz w:val="14"/>
                <w:szCs w:val="14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B8086A" w:rsidRDefault="000C76C7" w:rsidP="000C76C7">
            <w:pPr>
              <w:rPr>
                <w:sz w:val="14"/>
                <w:szCs w:val="14"/>
              </w:rPr>
            </w:pPr>
            <w:r w:rsidRPr="00B8086A">
              <w:rPr>
                <w:sz w:val="14"/>
                <w:szCs w:val="14"/>
              </w:rPr>
              <w:t>3 154,600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26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1:  «Количество учреждений, получивших субсидию на проведение капитального ремонта и приобретение оборудования в целях обеспечения односменного режима обучения за счет средств областного бюджета».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26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S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Мероприятие 1.011. «Расходы на проведение капитального ремонта и приобретение оборудования в целях обеспечения односменного режима обучения в общеобразовательных организациях за счет средств бюджета Конаковского района».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788,650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788,650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26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1:  «Количество учреждений, получивших субсидию на проведение капитального ремонта и приобретение оборудования в целях обеспечения односменного режима обучения за счет средств бюджета Конаковского района».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Мероприятие 1.012. «Расходы на укрепление материально-технической базы муниципальных общеобразовательных организаций за счет средств областного бюджета».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B8086A" w:rsidRDefault="000C76C7" w:rsidP="000C76C7">
            <w:pPr>
              <w:rPr>
                <w:sz w:val="14"/>
                <w:szCs w:val="14"/>
              </w:rPr>
            </w:pPr>
            <w:r w:rsidRPr="00B8086A">
              <w:rPr>
                <w:sz w:val="14"/>
                <w:szCs w:val="14"/>
              </w:rPr>
              <w:t>920,800</w:t>
            </w:r>
          </w:p>
        </w:tc>
        <w:tc>
          <w:tcPr>
            <w:tcW w:w="709" w:type="dxa"/>
            <w:hideMark/>
          </w:tcPr>
          <w:p w:rsidR="000C76C7" w:rsidRPr="00B8086A" w:rsidRDefault="000C76C7" w:rsidP="000C76C7">
            <w:pPr>
              <w:rPr>
                <w:sz w:val="14"/>
                <w:szCs w:val="14"/>
              </w:rPr>
            </w:pPr>
            <w:r w:rsidRPr="00B8086A">
              <w:rPr>
                <w:sz w:val="14"/>
                <w:szCs w:val="14"/>
              </w:rPr>
              <w:t>14 946,200</w:t>
            </w:r>
          </w:p>
        </w:tc>
        <w:tc>
          <w:tcPr>
            <w:tcW w:w="709" w:type="dxa"/>
            <w:hideMark/>
          </w:tcPr>
          <w:p w:rsidR="000C76C7" w:rsidRPr="00B8086A" w:rsidRDefault="000C76C7" w:rsidP="000C76C7">
            <w:pPr>
              <w:rPr>
                <w:sz w:val="14"/>
                <w:szCs w:val="14"/>
              </w:rPr>
            </w:pPr>
            <w:r w:rsidRPr="00B8086A">
              <w:rPr>
                <w:sz w:val="14"/>
                <w:szCs w:val="14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B8086A" w:rsidRDefault="000C76C7" w:rsidP="000C76C7">
            <w:pPr>
              <w:rPr>
                <w:sz w:val="14"/>
                <w:szCs w:val="14"/>
              </w:rPr>
            </w:pPr>
            <w:r w:rsidRPr="00B8086A">
              <w:rPr>
                <w:sz w:val="14"/>
                <w:szCs w:val="14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B8086A" w:rsidRDefault="000C76C7" w:rsidP="000C76C7">
            <w:pPr>
              <w:rPr>
                <w:sz w:val="14"/>
                <w:szCs w:val="14"/>
              </w:rPr>
            </w:pPr>
            <w:r w:rsidRPr="00B8086A">
              <w:rPr>
                <w:sz w:val="14"/>
                <w:szCs w:val="14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B8086A" w:rsidRDefault="000C76C7" w:rsidP="000C76C7">
            <w:pPr>
              <w:rPr>
                <w:sz w:val="14"/>
                <w:szCs w:val="14"/>
              </w:rPr>
            </w:pPr>
            <w:r w:rsidRPr="00B8086A">
              <w:rPr>
                <w:sz w:val="14"/>
                <w:szCs w:val="14"/>
              </w:rPr>
              <w:t>15 867,000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26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1:  «Количество учреждений, получивших субсидию на укрепление материально-технической базы муниципальных общеобразовательных организаций за счет средств областного бюджета».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S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Мероприятие 1.013. «Расходы на укрепление материально-технической базы муниципальных общеобразовательных организаций  за счет средств бюджета Конаковского района».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B8086A" w:rsidRDefault="000C76C7" w:rsidP="000C76C7">
            <w:pPr>
              <w:rPr>
                <w:sz w:val="14"/>
                <w:szCs w:val="14"/>
              </w:rPr>
            </w:pPr>
            <w:r w:rsidRPr="00B8086A">
              <w:rPr>
                <w:sz w:val="14"/>
                <w:szCs w:val="14"/>
              </w:rPr>
              <w:t>602,700</w:t>
            </w:r>
          </w:p>
        </w:tc>
        <w:tc>
          <w:tcPr>
            <w:tcW w:w="709" w:type="dxa"/>
            <w:hideMark/>
          </w:tcPr>
          <w:p w:rsidR="000C76C7" w:rsidRPr="00B8086A" w:rsidRDefault="000C76C7" w:rsidP="000C76C7">
            <w:pPr>
              <w:rPr>
                <w:sz w:val="14"/>
                <w:szCs w:val="14"/>
              </w:rPr>
            </w:pPr>
            <w:r w:rsidRPr="00B8086A">
              <w:rPr>
                <w:sz w:val="14"/>
                <w:szCs w:val="14"/>
              </w:rPr>
              <w:t>8 820,750</w:t>
            </w:r>
          </w:p>
        </w:tc>
        <w:tc>
          <w:tcPr>
            <w:tcW w:w="709" w:type="dxa"/>
            <w:hideMark/>
          </w:tcPr>
          <w:p w:rsidR="000C76C7" w:rsidRPr="00B8086A" w:rsidRDefault="000C76C7" w:rsidP="000C76C7">
            <w:pPr>
              <w:rPr>
                <w:sz w:val="14"/>
                <w:szCs w:val="14"/>
              </w:rPr>
            </w:pPr>
            <w:r w:rsidRPr="00B8086A">
              <w:rPr>
                <w:sz w:val="14"/>
                <w:szCs w:val="14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B8086A" w:rsidRDefault="000C76C7" w:rsidP="000C76C7">
            <w:pPr>
              <w:rPr>
                <w:sz w:val="14"/>
                <w:szCs w:val="14"/>
              </w:rPr>
            </w:pPr>
            <w:r w:rsidRPr="00B8086A">
              <w:rPr>
                <w:sz w:val="14"/>
                <w:szCs w:val="14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B8086A" w:rsidRDefault="000C76C7" w:rsidP="000C76C7">
            <w:pPr>
              <w:rPr>
                <w:sz w:val="14"/>
                <w:szCs w:val="14"/>
              </w:rPr>
            </w:pPr>
            <w:r w:rsidRPr="00B8086A">
              <w:rPr>
                <w:sz w:val="14"/>
                <w:szCs w:val="14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B8086A" w:rsidRDefault="000C76C7" w:rsidP="000C76C7">
            <w:pPr>
              <w:rPr>
                <w:sz w:val="14"/>
                <w:szCs w:val="14"/>
              </w:rPr>
            </w:pPr>
            <w:r w:rsidRPr="00B8086A">
              <w:rPr>
                <w:sz w:val="14"/>
                <w:szCs w:val="14"/>
              </w:rPr>
              <w:t>9 423,450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26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1:  «Количество учреждений, получивших субсидию на укрепление материально-технической базы муниципальных общеобразовательных организаций  за счет средств бюджета Конаковского района».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Мероприятие 1.014 «Расходы на реализацию мероприятий по обращениям, поступающим к депутатам Законодательного Собрания Тверской области»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B8086A" w:rsidRDefault="000C76C7" w:rsidP="000C76C7">
            <w:pPr>
              <w:rPr>
                <w:sz w:val="14"/>
                <w:szCs w:val="14"/>
              </w:rPr>
            </w:pPr>
            <w:r w:rsidRPr="00B8086A">
              <w:rPr>
                <w:sz w:val="14"/>
                <w:szCs w:val="14"/>
              </w:rPr>
              <w:t>310,000</w:t>
            </w:r>
          </w:p>
        </w:tc>
        <w:tc>
          <w:tcPr>
            <w:tcW w:w="709" w:type="dxa"/>
            <w:hideMark/>
          </w:tcPr>
          <w:p w:rsidR="000C76C7" w:rsidRPr="00B8086A" w:rsidRDefault="000C76C7" w:rsidP="000C76C7">
            <w:pPr>
              <w:rPr>
                <w:sz w:val="14"/>
                <w:szCs w:val="14"/>
              </w:rPr>
            </w:pPr>
            <w:r w:rsidRPr="00B8086A">
              <w:rPr>
                <w:sz w:val="14"/>
                <w:szCs w:val="14"/>
              </w:rPr>
              <w:t>260,000</w:t>
            </w:r>
          </w:p>
        </w:tc>
        <w:tc>
          <w:tcPr>
            <w:tcW w:w="709" w:type="dxa"/>
            <w:hideMark/>
          </w:tcPr>
          <w:p w:rsidR="000C76C7" w:rsidRPr="00B8086A" w:rsidRDefault="000C76C7" w:rsidP="000C76C7">
            <w:pPr>
              <w:rPr>
                <w:sz w:val="14"/>
                <w:szCs w:val="14"/>
              </w:rPr>
            </w:pPr>
            <w:r w:rsidRPr="00B8086A">
              <w:rPr>
                <w:sz w:val="14"/>
                <w:szCs w:val="14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B8086A" w:rsidRDefault="000C76C7" w:rsidP="000C76C7">
            <w:pPr>
              <w:rPr>
                <w:sz w:val="14"/>
                <w:szCs w:val="14"/>
              </w:rPr>
            </w:pPr>
            <w:r w:rsidRPr="00B8086A">
              <w:rPr>
                <w:sz w:val="14"/>
                <w:szCs w:val="14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B8086A" w:rsidRDefault="000C76C7" w:rsidP="000C76C7">
            <w:pPr>
              <w:rPr>
                <w:sz w:val="14"/>
                <w:szCs w:val="14"/>
              </w:rPr>
            </w:pPr>
            <w:r w:rsidRPr="00B8086A">
              <w:rPr>
                <w:sz w:val="14"/>
                <w:szCs w:val="14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B8086A" w:rsidRDefault="000C76C7" w:rsidP="000C76C7">
            <w:pPr>
              <w:rPr>
                <w:sz w:val="14"/>
                <w:szCs w:val="14"/>
              </w:rPr>
            </w:pPr>
            <w:r w:rsidRPr="00B8086A">
              <w:rPr>
                <w:sz w:val="14"/>
                <w:szCs w:val="14"/>
              </w:rPr>
              <w:t>570,000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37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1: «Количество учреждений, получивших субсидию».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Задача 2. «Реализация механизмов, обеспечивающих равный доступ к качественному общему образованию»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B8086A" w:rsidRDefault="000C76C7" w:rsidP="000C76C7">
            <w:pPr>
              <w:rPr>
                <w:b/>
                <w:bCs/>
                <w:sz w:val="14"/>
                <w:szCs w:val="14"/>
              </w:rPr>
            </w:pPr>
            <w:r w:rsidRPr="00B8086A">
              <w:rPr>
                <w:b/>
                <w:bCs/>
                <w:sz w:val="14"/>
                <w:szCs w:val="14"/>
              </w:rPr>
              <w:t>6 752,182</w:t>
            </w:r>
          </w:p>
        </w:tc>
        <w:tc>
          <w:tcPr>
            <w:tcW w:w="709" w:type="dxa"/>
            <w:hideMark/>
          </w:tcPr>
          <w:p w:rsidR="000C76C7" w:rsidRPr="00B8086A" w:rsidRDefault="000C76C7" w:rsidP="000C76C7">
            <w:pPr>
              <w:rPr>
                <w:b/>
                <w:bCs/>
                <w:sz w:val="14"/>
                <w:szCs w:val="14"/>
              </w:rPr>
            </w:pPr>
            <w:r w:rsidRPr="00B8086A">
              <w:rPr>
                <w:b/>
                <w:bCs/>
                <w:sz w:val="14"/>
                <w:szCs w:val="14"/>
              </w:rPr>
              <w:t>7 352,867</w:t>
            </w:r>
          </w:p>
        </w:tc>
        <w:tc>
          <w:tcPr>
            <w:tcW w:w="709" w:type="dxa"/>
            <w:hideMark/>
          </w:tcPr>
          <w:p w:rsidR="000C76C7" w:rsidRPr="00B8086A" w:rsidRDefault="000C76C7" w:rsidP="000C76C7">
            <w:pPr>
              <w:rPr>
                <w:b/>
                <w:bCs/>
                <w:sz w:val="14"/>
                <w:szCs w:val="14"/>
              </w:rPr>
            </w:pPr>
            <w:r w:rsidRPr="00B8086A">
              <w:rPr>
                <w:b/>
                <w:bCs/>
                <w:sz w:val="14"/>
                <w:szCs w:val="14"/>
              </w:rPr>
              <w:t>5 539,000</w:t>
            </w:r>
          </w:p>
        </w:tc>
        <w:tc>
          <w:tcPr>
            <w:tcW w:w="709" w:type="dxa"/>
            <w:hideMark/>
          </w:tcPr>
          <w:p w:rsidR="000C76C7" w:rsidRPr="00B8086A" w:rsidRDefault="000C76C7" w:rsidP="000C76C7">
            <w:pPr>
              <w:rPr>
                <w:b/>
                <w:bCs/>
                <w:sz w:val="14"/>
                <w:szCs w:val="14"/>
              </w:rPr>
            </w:pPr>
            <w:r w:rsidRPr="00B8086A">
              <w:rPr>
                <w:b/>
                <w:bCs/>
                <w:sz w:val="14"/>
                <w:szCs w:val="14"/>
              </w:rPr>
              <w:t>5 539,000</w:t>
            </w:r>
          </w:p>
        </w:tc>
        <w:tc>
          <w:tcPr>
            <w:tcW w:w="708" w:type="dxa"/>
            <w:hideMark/>
          </w:tcPr>
          <w:p w:rsidR="000C76C7" w:rsidRPr="00B8086A" w:rsidRDefault="000C76C7" w:rsidP="000C76C7">
            <w:pPr>
              <w:rPr>
                <w:b/>
                <w:bCs/>
                <w:sz w:val="14"/>
                <w:szCs w:val="14"/>
              </w:rPr>
            </w:pPr>
            <w:r w:rsidRPr="00B8086A">
              <w:rPr>
                <w:b/>
                <w:bCs/>
                <w:sz w:val="14"/>
                <w:szCs w:val="14"/>
              </w:rPr>
              <w:t>5 078,000</w:t>
            </w:r>
          </w:p>
        </w:tc>
        <w:tc>
          <w:tcPr>
            <w:tcW w:w="709" w:type="dxa"/>
            <w:hideMark/>
          </w:tcPr>
          <w:p w:rsidR="000C76C7" w:rsidRPr="00B8086A" w:rsidRDefault="000C76C7" w:rsidP="000C76C7">
            <w:pPr>
              <w:rPr>
                <w:b/>
                <w:bCs/>
                <w:sz w:val="14"/>
                <w:szCs w:val="14"/>
              </w:rPr>
            </w:pPr>
            <w:r w:rsidRPr="00B8086A">
              <w:rPr>
                <w:b/>
                <w:bCs/>
                <w:sz w:val="14"/>
                <w:szCs w:val="14"/>
              </w:rPr>
              <w:t>30 261,049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26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1 «Доля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96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96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96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96</w:t>
            </w:r>
          </w:p>
        </w:tc>
        <w:tc>
          <w:tcPr>
            <w:tcW w:w="70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96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96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9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2 «Доля обучающихся в общеобразовательных организациях, занимающихся в одну смену в общей численности обучающихся».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96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96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96,5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97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98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98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 3 «Доля обучающихся в образовательных организациях, занимающихся  во вторую смену»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70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26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4 «Доля сельских школьников, которым обеспечен ежедневный подвоз в  общеобразовательные учреждения специальным школьным автотранспортом в общей численности школьников, нуждающихся в подвозе»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98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98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98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98</w:t>
            </w:r>
          </w:p>
        </w:tc>
        <w:tc>
          <w:tcPr>
            <w:tcW w:w="70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98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98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5 «Доля обучающихся с ОВЗ, которым созданы необходимые условия.»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100</w:t>
            </w:r>
          </w:p>
        </w:tc>
        <w:tc>
          <w:tcPr>
            <w:tcW w:w="70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6 «Доля школьников с ОВЗ, обучающихся по дистанционным технологиям, в общей численности детей с ОВЗ»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7 «Доля выпускников специальных (коррекционных) образовательных учреждений, продолживших обучение с целью получения профессионального образования»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99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99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99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99</w:t>
            </w:r>
          </w:p>
        </w:tc>
        <w:tc>
          <w:tcPr>
            <w:tcW w:w="70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99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99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S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Мероприятие 2.001 «Организация подвоза учащихся школ, проживающих в сельской местности  к месту обучения и обратно».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B8086A" w:rsidRDefault="000C76C7" w:rsidP="000C76C7">
            <w:pPr>
              <w:rPr>
                <w:sz w:val="14"/>
                <w:szCs w:val="14"/>
              </w:rPr>
            </w:pPr>
            <w:r w:rsidRPr="00B8086A">
              <w:rPr>
                <w:sz w:val="14"/>
                <w:szCs w:val="14"/>
              </w:rPr>
              <w:t>4 851,382</w:t>
            </w:r>
          </w:p>
        </w:tc>
        <w:tc>
          <w:tcPr>
            <w:tcW w:w="709" w:type="dxa"/>
            <w:hideMark/>
          </w:tcPr>
          <w:p w:rsidR="000C76C7" w:rsidRPr="00B8086A" w:rsidRDefault="000C76C7" w:rsidP="000C76C7">
            <w:pPr>
              <w:rPr>
                <w:sz w:val="14"/>
                <w:szCs w:val="14"/>
              </w:rPr>
            </w:pPr>
            <w:r w:rsidRPr="00B8086A">
              <w:rPr>
                <w:sz w:val="14"/>
                <w:szCs w:val="14"/>
              </w:rPr>
              <w:t>4 913,267</w:t>
            </w:r>
          </w:p>
        </w:tc>
        <w:tc>
          <w:tcPr>
            <w:tcW w:w="709" w:type="dxa"/>
            <w:hideMark/>
          </w:tcPr>
          <w:p w:rsidR="000C76C7" w:rsidRPr="00B8086A" w:rsidRDefault="000C76C7" w:rsidP="000C76C7">
            <w:pPr>
              <w:rPr>
                <w:sz w:val="14"/>
                <w:szCs w:val="14"/>
              </w:rPr>
            </w:pPr>
            <w:r w:rsidRPr="00B8086A">
              <w:rPr>
                <w:sz w:val="14"/>
                <w:szCs w:val="14"/>
              </w:rPr>
              <w:t>5 539,000</w:t>
            </w:r>
          </w:p>
        </w:tc>
        <w:tc>
          <w:tcPr>
            <w:tcW w:w="709" w:type="dxa"/>
            <w:hideMark/>
          </w:tcPr>
          <w:p w:rsidR="000C76C7" w:rsidRPr="00B8086A" w:rsidRDefault="000C76C7" w:rsidP="000C76C7">
            <w:pPr>
              <w:rPr>
                <w:sz w:val="14"/>
                <w:szCs w:val="14"/>
              </w:rPr>
            </w:pPr>
            <w:r w:rsidRPr="00B8086A">
              <w:rPr>
                <w:sz w:val="14"/>
                <w:szCs w:val="14"/>
              </w:rPr>
              <w:t>5 539,000</w:t>
            </w:r>
          </w:p>
        </w:tc>
        <w:tc>
          <w:tcPr>
            <w:tcW w:w="708" w:type="dxa"/>
            <w:hideMark/>
          </w:tcPr>
          <w:p w:rsidR="000C76C7" w:rsidRPr="00B8086A" w:rsidRDefault="000C76C7" w:rsidP="000C76C7">
            <w:pPr>
              <w:rPr>
                <w:sz w:val="14"/>
                <w:szCs w:val="14"/>
              </w:rPr>
            </w:pPr>
            <w:r w:rsidRPr="00B8086A">
              <w:rPr>
                <w:sz w:val="14"/>
                <w:szCs w:val="14"/>
              </w:rPr>
              <w:t>5 078,000</w:t>
            </w:r>
          </w:p>
        </w:tc>
        <w:tc>
          <w:tcPr>
            <w:tcW w:w="709" w:type="dxa"/>
            <w:hideMark/>
          </w:tcPr>
          <w:p w:rsidR="000C76C7" w:rsidRPr="00B8086A" w:rsidRDefault="000C76C7" w:rsidP="000C76C7">
            <w:pPr>
              <w:rPr>
                <w:sz w:val="14"/>
                <w:szCs w:val="14"/>
              </w:rPr>
            </w:pPr>
            <w:r w:rsidRPr="00B8086A">
              <w:rPr>
                <w:sz w:val="14"/>
                <w:szCs w:val="14"/>
              </w:rPr>
              <w:t>25 920,649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26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 «Доля расходов на обеспечение подвоза учащихся школ , проживающих в сельской местности  к месту обучения и обратно в общем объеме расходов  муниципального бюджета на отрасль «Образование».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0,44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0,42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0,54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0,54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1,30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0,55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2 «Количество учреждений, получивших субсидию на организацию подвоза обучающихся».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17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24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24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24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24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24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89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Мероприятие 2.002 «Создание условий для предоставления транспортных услуг населению и организации транспортного обслуживания населения между поселениями в границах муниципального района в части обеспечения подвоза учащихся, проживающих в сельской местности, к месту обучения и обратно за счет средств областного бюджета».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1 900,800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2 439,600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4 340,400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37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 «Количество автотранспортных средств».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17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17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17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17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17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17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2 «Доля автотранспортных средств соответствующих ГОСТ 33552-2015 «Автобусы для перевозки детей. Технические требования и методы испытаний».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100,00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100,00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57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3 «Доля автотранспортных средств для подвоза учащихся, проживающих в сельской местности, к месту обучения и обратно, на основании постановления Правительства Российской Федерации от 25.08.2008 № 641 аппаратурой спутниковой навигации ГЛОНАСС и ГЛОНАСС/GPS».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100,00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100,00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26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4 «Доля автотранспортных средств для подвоза учащихся, проживающих в сельской местности, к месту обучения и обратно, оснащенных на основании приказа Министерства транспорта Российской Федерации от 21.08.2013 № 273 тахографами».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100,00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100,00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Административное мероприятие 2.003.«Организационно-методическое сопровождение процессов обеспечения доступности общего образования»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да-1/нет-0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1 «Количество образовательных учреждений, для которых организовано методическое сопровождение обеспечения доступности общего образования»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30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30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30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30</w:t>
            </w:r>
          </w:p>
        </w:tc>
        <w:tc>
          <w:tcPr>
            <w:tcW w:w="70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30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Задача 3 «Создание  современной системы оценки индивидуальных образовательных достижений обучающихся»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322,000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431,503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753,503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1 «Доля выпускников 11 классов, получивших аттестат о среднем общем образовании»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99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99,5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99,8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99,8</w:t>
            </w:r>
          </w:p>
        </w:tc>
        <w:tc>
          <w:tcPr>
            <w:tcW w:w="70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99,8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99,80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2 «Доля выпускников, получивших аттестат о среднем общем образовании с отличием»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10,5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10,5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10,5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10,5</w:t>
            </w:r>
          </w:p>
        </w:tc>
        <w:tc>
          <w:tcPr>
            <w:tcW w:w="70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10,5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10,50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3 «Доля выпускников 9 классов, получивших аттестат об основном общем образовании»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96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97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98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99</w:t>
            </w:r>
          </w:p>
        </w:tc>
        <w:tc>
          <w:tcPr>
            <w:tcW w:w="70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99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99,00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4 «Доля выпускников 9 классов, получивших аттестат об основном общем образовании с отличием»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3,5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3,5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3,5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3,5</w:t>
            </w:r>
          </w:p>
        </w:tc>
        <w:tc>
          <w:tcPr>
            <w:tcW w:w="70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5 «Доля обучающихся, ставших призерами регионального этапа Всероссийской олимпиады школьников»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25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26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26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26</w:t>
            </w:r>
          </w:p>
        </w:tc>
        <w:tc>
          <w:tcPr>
            <w:tcW w:w="70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27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27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26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Мероприятие 3.001 «Расходы на организацию посещения обучающимися муниципальных общеобразовательных организаций Тверского императорского путевого дворца в рамках реализации проекта «Нас пригласили во Дворец!».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289,800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289,800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 «Доля обучающихся охваченных проектом «Нас пригласили во Дворец!».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10,00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57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S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Мероприятие 3.002 «Расходы на организацию посещения обучающимися муниципальных образовательных организаций Тверского императорского путевого дворца в рамках реализации проекта «Нас пригласили во Дворец!» за счет средств бюджета Конаковского района».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32,200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32,200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26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1: «Количество учреждений, получивших субсидию для организации посещения обучающимися Тверского императорского путевого дворца в рамках реализации проекта «Нас пригласили во Дворец!»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14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14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Административное мероприятие 3.003 «Организация и проведение  мероприятий по обеспечению процедуры государственной итоговой аттестации»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да-1/нет-0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1 «Количество общественных наблюдателей, принявших участие  в  государственной итоговой аттестации»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чел.</w:t>
            </w:r>
          </w:p>
        </w:tc>
        <w:tc>
          <w:tcPr>
            <w:tcW w:w="76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70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70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70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70</w:t>
            </w:r>
          </w:p>
        </w:tc>
        <w:tc>
          <w:tcPr>
            <w:tcW w:w="70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70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Административное мероприятие 3.004 «Организация и проведение муниципального этапа Всероссийской олимпиады школьников по общеобразовательным предметам».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да-1/нет-0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 «Количество обучающихся , принявших участие в муниципальном этапе Всероссийской олимпиады школьников по общеобразовательным предметам»            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1160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1200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1200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1200</w:t>
            </w:r>
          </w:p>
        </w:tc>
        <w:tc>
          <w:tcPr>
            <w:tcW w:w="70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1200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1200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8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Мероприятие 3.005 «Расходы на организацию участия детей и подростков в социально значимых региональных проектах».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386,300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386,300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 «Доля обучающихся охваченных проектом в общем количестве обучающихся».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9,00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S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8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Мероприятие 3.006 «Расходы на организацию участия детей и подростков в социально значимых региональных проектах за счет средств бюджета Конаковского района».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45,203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45,203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37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 «Количество обучающихся охваченных проектом».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847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826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1673</w:t>
            </w:r>
          </w:p>
        </w:tc>
        <w:tc>
          <w:tcPr>
            <w:tcW w:w="544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Задача 4 «Обеспечение комплексной деятельности по сохранению и укреплению здоровья школьников, формированию основ здорового образа жизни»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21 815,800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21 003,850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13 684,000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13 684,000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13 205,000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83 392,650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1 «Доля учащихся, охваченных горячим питанием, от общего числа обучающихся»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90,20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92,00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95,00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96,00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96,00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96,00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2. «Количество учащихся из малообеспеченных семей, охваченных горячим питанием»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837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900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37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 3. «Количество отремонтированных столовых»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S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Мероприятие 4.001 «Организация обеспечения учащихся начальных классов муниципальных общеобразовательных учреждений горячим питанием».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9 280,000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9 172,000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9 172,000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9 172,000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9 280,000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46 076,000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26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 «Доля расходов на обеспечение учащихся начальных классов муниципальных общеобразовательных учреждений горячим питанием в общем объеме расходов  муниципального бюджета на отрасль «Образование».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0,84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0,79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0,90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0,89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2,37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0,98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Мероприятие 4.002 « Организация обеспечения питанием учащихся в группах продленного дня и коррекционных школах».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3 199,000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3 832,550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3 818,000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3 818,000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3 199,000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17 866,550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 «Доля расходов на обеспечение учащихся питанием в группах продленного дня и коррекционных школах в общем объеме расходов  муниципального бюджета на отрасль «Образование».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0,29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0,33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0,38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0,37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0,82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0,38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Мероприятие 4.003 «Организация обеспечения питанием учащихся в дошкольных группах общеобразовательных учреждений».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726,000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694,000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694,000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694,000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726,000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3 534,000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26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 «Доля расходов на обеспечение питанием учащихся в дошкольных группах общеобразовательных учреждений в общем объеме расходов  муниципального бюджета на отрасль «Образование».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0,07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0,06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0,07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0,07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0,19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0,08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Мероприятие 4.004 «Организация обеспечения учащихся начальных классов муниципальных общеобразовательных организаций горячим питанием за счет средств областного бюджета».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7 310,800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7 305,300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14 616,100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26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 «Доля расходов на обеспечение учащихся начальных классов муниципальных общеобразовательных организаций горячим питанием за счет средств областного бюджета в общем объеме расходов  муниципального бюджета на отрасль «Образование».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0,66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0,63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0,31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Мероприятие 4.005 «Расходы на создание в общеобразовательных организациях, расположенных в сельской местности, условий для занятия физической культурой и спортом».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1 300,000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1 300,000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1  «Количество образовательных учреждений, расположенных в сельской местности, получивших субсидию для организации занятий физической культурой и спортом».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1,00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Задача 5 «Расходы на проведение капитального ремонта и приобретение оборудования в целях обеспечения односменного режима обучения в общеобразовательных организациях»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5 010,100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5 010,100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1 «Количество обучающихся общеобразовательных  учреждений, занимающихся во вторую смену»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650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545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545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545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545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2. «Количество образовательных учреждений, занятия в которых организованы в две смены»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 3. «Количество дополнительно введенных мест с целью организации односменного режима»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61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Мероприятие 5.001 «Расходы на проведение капитального ремонта и приобретение оборудования в целях обеспечения односменного режима обучения в общеобразовательных организациях».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3 711,200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3 711,200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26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 «Доля расходов на проведение капитального ремонта и приобретение оборудования в целях обеспечения односменного режима обучения в общем объеме расходов  муниципального бюджета на отрасль «Образование».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9,28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1,82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26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S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Мероприятие 5.002 «Расходы на проведение капитального ремонта и приобретение оборудования в целях обеспечения односменного режима обучения в общеобразовательных организациях за счет средств местного бюджета».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1 298,900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1 298,900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 «Количество учреждений, получивших субсидию на проведение капитального ремонта и приобретение оборудования в целях обеспечения односменного режима обучения».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37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0C76C7">
              <w:rPr>
                <w:b/>
                <w:bCs/>
                <w:i/>
                <w:iCs/>
                <w:sz w:val="16"/>
                <w:szCs w:val="16"/>
              </w:rPr>
              <w:t>Подпрограмма 3 «Развитие дополнительного образования»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90 772,595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87 188,642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69 433,000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69 433,000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76 226,000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393 053,237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Задача 1. «Развитие инфраструктуры образовательных организаций, обеспечивающих равную доступность и повышение охвата детей услугами дополнительного образования».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90 010,595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86 473,642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68 718,000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68 718,000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75 464,000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389 384,237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1. «Доля организаций дополнительного образования детей, в которых созданы условия для реализации современных программ»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Мероприятие 1.001 «Обеспечение деятельности учреждений дополнительного образования»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69 895,100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68 988,037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68 718,000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68 718,000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72 464,000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348 783,137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 «Доля расходов на обеспечение деятельности учреждений дополнительного образования в общем объеме расходов  муниципального бюджета на отрасль «Образование».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6,29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5,95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6,75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6,70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18,49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7,41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78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Мероприятие 1.002. «Проведение ремонтных работ и противопожарных мероприятий в учреждениях дополнительного образования»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1 743,714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403,000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3 000,000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5 146,714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12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 «Доля расходов муниципального бюджета на проведение ремонтных работ и противопожарных мероприятий в УДО в общем объеме расходов  муниципального бюджета на отрасль «Образование».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0,16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0,03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0,77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0,11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S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Мероприятие 1.003. «Повышение заработной платы педагогическим работникам учреждений дополнительного образования Конаковского района за счет средств местного бюджета»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747,100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132,784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879,884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57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1: «Доля расходов на выплату повышения заработной платы педагогическим работникам учреждений дополнительного образования Конаковского района за счет средств местного бюджета в общем объеме расходов муниципального бюджета  на отрасль «Образование».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0,07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0,02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Мероприятие 1.004. «Оплата задолженности по проведенным ремонтным работам и противопожарным мероприятиям  учреждений дополнительного образования»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1 445,331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1 445,331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57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1: «Доля расходов на оплату задолженности  по проведенным ремонтным работам и противопожарным мероприятиям учреждений дополнительного образования в общем объеме расходов муниципального бюджета  на отрасль «Образование».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0,13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0,03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Мероприятие 1.005. «Уплата штрафов и иных сумм принудительного изъятия учреждений дополнительного образования»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74,835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74,835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1: «Количество учреждений, получивших субсидию на уплату штрафов и иных сумм принудительного изъятия».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Мероприятие 1.006. «Организация и участие в мероприятиях учреждений дополнительного образования»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147,550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147,550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1: «Количество учреждений дополнительного образования, получивших субсидию на организацию и проведение мероприятий».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Мероприятие 1.007. «Повышение заработной платы педагогическим работникам муниципальных организаций дополнительного образования»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10 671,600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13 277,418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23 949,018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1: «Количество учреждений, получивших субсидию на повышение заработной платы педагогическим работникам муниципальных организаций дополнительного образования»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14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26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S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Мероприятие 1.008. «Расходы на повышение оплаты труда работникам муниципальных учреждений в связи с увеличением минимального размера оплаты труда за счет средств бюджета Конаковского района».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447,200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33,466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480,666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26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1:  «Доля расходов бюджета Конаковского района на повышение оплаты труда работникам муниципальных учреждений в связи с увеличением минимального размера оплаты труда, в объеме средств областного бюджета, выделенных на те же цели».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1,01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6,17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Мероприятие 1.009. «Расходы на повышение оплаты труда работникам в связи с увеличением минимального размера оплаты труда, за счет средств областного бюджета».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4 472,000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3 313,102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7 785,102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26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1:  «Количество учреждений, получивших субсидию на повышение оплаты труда работникам муниципальныхх учреждений в связи с увеличением минимального размера оплаты труда за счет средств областного бюджета».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14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Мероприятие 1.010 «Расходы на реализацию мероприятий по обращениям, поступающим к депутатам Законодательного Собрания Тверской области»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330,000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140,000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470,000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37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1: «Количество учреждений, получивших субсидию».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Мероприятие 1.011. «Предоставление межбюджетных трансфертов от поселений учреждениями дополнительного образования»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111,000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111,000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222,000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1: «Количество учреждений, получивших межбюджетный трансферт от поселений».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 xml:space="preserve"> Задача 2. «Формирование системы непрерывного вариативного дополнительного образования детей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762,000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715,000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715,000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715,000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762,000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3 669,000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Показатель1. «Доля детей в возрасте от 5 до 18 лет, охваченных дополнительным образованием в образовательных организациях Конаковского района, в общей численности детей этого возраста»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71,00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75,00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82,00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82,00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82,00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82,00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2. «Доля детей от 5 до 18 лет, охваченных дополнительным образованием технической направленности»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3. «Доля детей, систематически занимающихся физкультурой и спортом»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16,00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16,00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17,00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18,00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18,50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18,50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Мероприятие 2.001 «Внедрение Всероссийского физкультурно-спортивного комплекса "Готов к труду и обороне" на территории Конаковского района»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762,000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715,000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715,000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715,000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762,000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3 669,000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1  «Количество занимающихся, прошедших тестированиев рамках ВФОК "ГТО"».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чел.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630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1 250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750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800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4 130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26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Административное мероприятие 2.002. «Проведение системы мероприятий, направленных на воспитание нравственности, патриотизма, в том числе через реализацию программ патриотического воспитания, допризывной подготовки»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да-1/нет-0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 «Доля обучающихся, принявших участие в мероприятиях, направленных на воспитание нравственности,патриотизма»                                                                                            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0C76C7">
              <w:rPr>
                <w:b/>
                <w:bCs/>
                <w:i/>
                <w:iCs/>
                <w:sz w:val="16"/>
                <w:szCs w:val="16"/>
              </w:rPr>
              <w:t>Подпрограмма 4 «Профессиональная подготовка, переподготовка и повышение квалификации»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136,531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936,531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Задача 1. Повышение квалификации руководителей, педагогических работников образовательных учреждений.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136,531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936,531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1. «Количество педагогов и руководящих работников образовательных учреждений, прошедших аттестацию»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210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150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150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150</w:t>
            </w:r>
          </w:p>
        </w:tc>
        <w:tc>
          <w:tcPr>
            <w:tcW w:w="70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150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810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Мероприятие 1.001 «Обеспечение профессиональной подготовки, переподготовки и повышение квалификации».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136,531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200,000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936,531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26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 «Доля расходов на обеспечение профессиональной подготовки, переподготовки и повышение квалификации в общем объеме расходов  муниципального бюджета на отрасль «Образование».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0,02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0,02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0,02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0,05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0,02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Административное мероприятие 1.002 «Выявление и поддержка молодежи, заинтересованной в получении педагогической профессии и в работе в системе образования»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да-1/нет-0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 «Количество молодых специалистов, поступивших на работу в образовательные учреждения»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чел.</w:t>
            </w:r>
          </w:p>
        </w:tc>
        <w:tc>
          <w:tcPr>
            <w:tcW w:w="76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13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15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16</w:t>
            </w:r>
          </w:p>
        </w:tc>
        <w:tc>
          <w:tcPr>
            <w:tcW w:w="70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16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72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Задача 2. «Развитие кадрового потенциала педагогических работников»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1 «Количество образовательных учреждений, принявших участие в муниципальном этапе Всероссийского конкурса «Учитель года».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70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28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2 «Количество дошкольных образовательных учреждений, принявших участие в муниципальном этапе Всероссийского конкурса «Воспитатель года 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8</w:t>
            </w:r>
          </w:p>
        </w:tc>
        <w:tc>
          <w:tcPr>
            <w:tcW w:w="70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37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Административное мероприятие 2.001 «Организация и проведение муниципального этапа  Всероссийского конкурса «Учитель года»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да-1/нет-0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1 "Количество педагогов, принявших участие в муниципальном этапе Всероссийского конкурса "Учитель года"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70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Административное мероприятие 2.002 «Организация и проведение муниципального этапа  Всероссийского конкурса «Воспитатель года».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да-1/нет-0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1 «Количество участников муниципального этапа Всероссийского конкурса "Воспитатель года"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8</w:t>
            </w:r>
          </w:p>
        </w:tc>
        <w:tc>
          <w:tcPr>
            <w:tcW w:w="70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8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0C76C7">
              <w:rPr>
                <w:b/>
                <w:bCs/>
                <w:i/>
                <w:iCs/>
                <w:sz w:val="16"/>
                <w:szCs w:val="16"/>
              </w:rPr>
              <w:t>Подпрограмма 5 «Создание условий для развития системы отдыха и оздоровления детей»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10 918,769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10 696,513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5 117,000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5 117,000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5 117,000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36 966,282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Задача 1 «Организация отдыха детей  в каникулярное время в образовательных учреждениях различных видов и типов»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10 918,769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10 696,513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5 117,000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5 117,000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5 117,000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36 966,282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 1 «Количество детей, охваченных организованными формами отдыха»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4040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4050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4080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4100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4100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20 370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 2 «Доля обучающихся, охваченных организованными формами отдыха, по отношению ко всем  обучающимся ОУ»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46,6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45,7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45,7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47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47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46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3 Доля несовершеннолетних, состоящих на учете в КДН и ЗП, ОДН , охвачена организованными формами отдыха»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67,8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72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75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80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80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37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S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Мероприятие 1.001«Проведение оздоровительной кампании детей»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4 861,169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4 726,113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5 117,000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5 117,000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5 117,000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24 938,282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 «Доля расходов на проведение оздоровительной кампании детей в общем объеме расходов муниципального бюджета на отрасль «Образование».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0,44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0,41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0,50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0,50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1,31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0,53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Мероприятие 1.002 «Организация отдыха детей в каникулярное время за счет средств областного бюджета»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6 057,600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5 970,400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12 028,000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 «Доля расходов на организацию отдыха детей в каникулярное время за счет средств областного бюджета в общем объеме расходов муниципального бюджета на отрасль «Образование».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0,55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0,51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0,26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Административное мероприятие 1.003 «Разработка муниципального плана воспитательной работы в каникулярный период»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да-1/нет-0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 1 «Количество проведенных районных мероприятий в каникулярный период»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16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17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17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18</w:t>
            </w:r>
          </w:p>
        </w:tc>
        <w:tc>
          <w:tcPr>
            <w:tcW w:w="70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19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87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Задача 2 « Создание временных рабочих мест и других форм трудовой занятости в свободное от учебы время для подростков в возрасте от14 до18 лет.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1 «Количество обучающихся, трудоустроенных на каникулярный период».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чел.</w:t>
            </w:r>
          </w:p>
        </w:tc>
        <w:tc>
          <w:tcPr>
            <w:tcW w:w="76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180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210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210</w:t>
            </w:r>
          </w:p>
        </w:tc>
        <w:tc>
          <w:tcPr>
            <w:tcW w:w="70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210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1010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2. «Количество несовершеннолетних,  занятых в летних трудовых объединениях»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чел.</w:t>
            </w:r>
          </w:p>
        </w:tc>
        <w:tc>
          <w:tcPr>
            <w:tcW w:w="76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550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600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600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600</w:t>
            </w:r>
          </w:p>
        </w:tc>
        <w:tc>
          <w:tcPr>
            <w:tcW w:w="70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600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2950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Административное мероприятие 2.001 «Организация летнего отдыха для детей, находящихся в трудной жизненной ситуации».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да-1/нет-0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1 «Количество трудоустроенных несовершеннолетних, состоящих на учете КДН и ЗП, ОДН».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чел.</w:t>
            </w:r>
          </w:p>
        </w:tc>
        <w:tc>
          <w:tcPr>
            <w:tcW w:w="76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35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40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42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42</w:t>
            </w:r>
          </w:p>
        </w:tc>
        <w:tc>
          <w:tcPr>
            <w:tcW w:w="70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42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201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Административное мероприятие 2.002 «Обеспечение организации трудоустройства обучающихся общеобразовательных учреждений в каникулярное время».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да-1/нет-0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2. «Количество несовершеннолетних, трудоустроенных в каникулярное время»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чел.</w:t>
            </w:r>
          </w:p>
        </w:tc>
        <w:tc>
          <w:tcPr>
            <w:tcW w:w="76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309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264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211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211</w:t>
            </w:r>
          </w:p>
        </w:tc>
        <w:tc>
          <w:tcPr>
            <w:tcW w:w="70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211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1206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37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0C76C7">
              <w:rPr>
                <w:b/>
                <w:bCs/>
                <w:i/>
                <w:iCs/>
                <w:sz w:val="16"/>
                <w:szCs w:val="16"/>
              </w:rPr>
              <w:t xml:space="preserve">Обеспечивающая подпрограмма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13 328,438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12 434,054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9 303,000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9 303,000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8 451,100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52 819,592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 xml:space="preserve">Задача 1 «Руководство и управление в сфере установленных функций»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13 328,438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12 434,054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9 303,000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9 303,000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8 451,100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52 819,592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 1  «Количество образовательных учреждений, получивших  информационно-аналитическое, методическое, консультационно-диагностическое обслуживания»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63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63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63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63</w:t>
            </w:r>
          </w:p>
        </w:tc>
        <w:tc>
          <w:tcPr>
            <w:tcW w:w="70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63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63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Мероприятие 1.001 «Расходы по центральному аппарату исполнительных органов муниципальной власти Конаковского района».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6 228,075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7 198,927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6 105,000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6 105,000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5 767,400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31 404,402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26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 «Доля расходов на обеспечение центрального аппарата исполнительных органов муниципальной власти Конаковского района в общем объеме расходов муниципального бюджета на отрасль «Образование».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0,56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0,62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0,60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0,60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1,47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0,67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Мероприятие 1.002 «Фонд оплаты труда работников органов местного самоуправления и иных самостоятельных структурных подразделений, не являющихся муниципальными служащими».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2 446,156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2 455,790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2 448,000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2 448,000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2 408,700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12 206,646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157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 «Доля расходов на оплату труда работников органов местного самоуправления и иных самостоятельных структурных подразделений, не являющихся муниципальными служащими, в общем объеме расходов муниципального бюджета на отрасль «Образование».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0,22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0,21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0,24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0,24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0,61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0,26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Мероприятие 1.003 «Расходы, связанные с проведением мероприятий и прочие расходы»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207,400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162,660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330,000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330,000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275,000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1 305,060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 «Доля расходов на организацию и проведение управлением образования мероприятий в общем объеме расходов муниципального бюджета на отрасль «Образование».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0,019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0,014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0,032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0,032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0,070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0,028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Мероприятие 1.004 «Реализация мероприятий по обращениям, поступающим к депутатам Собрания депутатов Конаковского района»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4 200,000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2 100,000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6 300,000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 «Количество учреждений, получивших субсидию на реализацию мероприятий по обращениям, поступающим к депутатам Собрания депутатов Конаковского района».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29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27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56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9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Мероприятие 1.005 «Предоставление компенсации по найму жилого помещения педагогическим работникам муниципальных образовательных организаций»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246,807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516,677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420,000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420,000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1 603,484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 xml:space="preserve">Показатель 1 «Количество педагогов, получивших компенсации по найму жилого помещения педагогическим работникам муниципальных образовательных организаций».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8</w:t>
            </w:r>
          </w:p>
        </w:tc>
        <w:tc>
          <w:tcPr>
            <w:tcW w:w="708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30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37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 xml:space="preserve">Задача 2 «Мониторинг показателей муниципальной программы» 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37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1."Доля освоенных бюджетных средств"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%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100,00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100,00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100,00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Административное мероприятие 2.001 «Сбор данных о выполнении показателей программы».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да-1/нет-0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 1  «Количество отчетов о выполнении муниципальных заданий образовательных учреждений»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63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63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63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63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63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63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945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5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Административное мероприятие 2.002. «Обеспечение публичности (открытости), достоверности информации о реализации мероприятий муниципальной программы».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да-1/нет-0</w:t>
            </w:r>
          </w:p>
        </w:tc>
        <w:tc>
          <w:tcPr>
            <w:tcW w:w="761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  <w:tr w:rsidR="000C76C7" w:rsidRPr="000C76C7" w:rsidTr="00E87C72">
        <w:trPr>
          <w:trHeight w:val="630"/>
        </w:trPr>
        <w:tc>
          <w:tcPr>
            <w:tcW w:w="309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08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68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49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dxa"/>
            <w:noWrap/>
            <w:hideMark/>
          </w:tcPr>
          <w:p w:rsidR="000C76C7" w:rsidRPr="000C76C7" w:rsidRDefault="000C76C7" w:rsidP="000C76C7">
            <w:pPr>
              <w:rPr>
                <w:b/>
                <w:bCs/>
                <w:sz w:val="16"/>
                <w:szCs w:val="16"/>
              </w:rPr>
            </w:pPr>
            <w:r w:rsidRPr="000C76C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72" w:type="dxa"/>
            <w:hideMark/>
          </w:tcPr>
          <w:p w:rsidR="000C76C7" w:rsidRPr="000C76C7" w:rsidRDefault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Показатель 1. Количество материалов, размещенных в СМИ и на официальных сайтах».</w:t>
            </w:r>
          </w:p>
        </w:tc>
        <w:tc>
          <w:tcPr>
            <w:tcW w:w="515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единиц</w:t>
            </w:r>
          </w:p>
        </w:tc>
        <w:tc>
          <w:tcPr>
            <w:tcW w:w="761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16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16</w:t>
            </w:r>
          </w:p>
        </w:tc>
        <w:tc>
          <w:tcPr>
            <w:tcW w:w="708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</w:t>
            </w:r>
          </w:p>
        </w:tc>
        <w:tc>
          <w:tcPr>
            <w:tcW w:w="709" w:type="dxa"/>
            <w:noWrap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72</w:t>
            </w:r>
          </w:p>
        </w:tc>
        <w:tc>
          <w:tcPr>
            <w:tcW w:w="544" w:type="dxa"/>
            <w:hideMark/>
          </w:tcPr>
          <w:p w:rsidR="000C76C7" w:rsidRPr="000C76C7" w:rsidRDefault="000C76C7" w:rsidP="000C76C7">
            <w:pPr>
              <w:rPr>
                <w:sz w:val="16"/>
                <w:szCs w:val="16"/>
              </w:rPr>
            </w:pPr>
            <w:r w:rsidRPr="000C76C7">
              <w:rPr>
                <w:sz w:val="16"/>
                <w:szCs w:val="16"/>
              </w:rPr>
              <w:t>2022</w:t>
            </w:r>
          </w:p>
        </w:tc>
      </w:tr>
    </w:tbl>
    <w:p w:rsidR="00F06CE4" w:rsidRPr="00F06CE4" w:rsidRDefault="003B1AF1" w:rsidP="00F06CE4">
      <w:pPr>
        <w:rPr>
          <w:sz w:val="16"/>
          <w:szCs w:val="16"/>
        </w:rPr>
      </w:pPr>
      <w:r>
        <w:rPr>
          <w:sz w:val="16"/>
          <w:szCs w:val="16"/>
        </w:rPr>
        <w:fldChar w:fldCharType="end"/>
      </w:r>
    </w:p>
    <w:sectPr w:rsidR="00F06CE4" w:rsidRPr="00F06CE4" w:rsidSect="00F06CE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F06CE4"/>
    <w:rsid w:val="000C76C7"/>
    <w:rsid w:val="001813A8"/>
    <w:rsid w:val="003B1AF1"/>
    <w:rsid w:val="004211C1"/>
    <w:rsid w:val="005F3F8B"/>
    <w:rsid w:val="006307EF"/>
    <w:rsid w:val="00A92663"/>
    <w:rsid w:val="00B8086A"/>
    <w:rsid w:val="00C1659E"/>
    <w:rsid w:val="00D773D7"/>
    <w:rsid w:val="00E87C72"/>
    <w:rsid w:val="00F06CE4"/>
    <w:rsid w:val="00F21003"/>
    <w:rsid w:val="00FC4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F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76C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76C7"/>
    <w:rPr>
      <w:color w:val="800080"/>
      <w:u w:val="single"/>
    </w:rPr>
  </w:style>
  <w:style w:type="paragraph" w:customStyle="1" w:styleId="xl65">
    <w:name w:val="xl65"/>
    <w:basedOn w:val="a"/>
    <w:rsid w:val="000C76C7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0C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7">
    <w:name w:val="xl67"/>
    <w:basedOn w:val="a"/>
    <w:rsid w:val="000C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0C76C7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0C76C7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0">
    <w:name w:val="xl70"/>
    <w:basedOn w:val="a"/>
    <w:rsid w:val="000C7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0C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0C76C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0C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0C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6">
    <w:name w:val="xl76"/>
    <w:basedOn w:val="a"/>
    <w:rsid w:val="000C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0C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0C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0C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0C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0C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0C7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0C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0C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0C76C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0C76C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0C7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0C7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0C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0C76C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0C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0C76C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0C76C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0C76C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0C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0C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0C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0C76C7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0C76C7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0C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0C76C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0C76C7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0C7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0C7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0C76C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0C76C7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0C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0C76C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0C76C7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0C7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0C7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0C7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0C7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0C7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0C7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0C7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0C7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0C7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0C76C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0C76C7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0C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0C76C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0C76C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0C76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0C7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0C76C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0C7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0C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9">
    <w:name w:val="xl129"/>
    <w:basedOn w:val="a"/>
    <w:rsid w:val="000C76C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0">
    <w:name w:val="xl130"/>
    <w:basedOn w:val="a"/>
    <w:rsid w:val="000C76C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1">
    <w:name w:val="xl131"/>
    <w:basedOn w:val="a"/>
    <w:rsid w:val="000C76C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2">
    <w:name w:val="xl132"/>
    <w:basedOn w:val="a"/>
    <w:rsid w:val="000C76C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3">
    <w:name w:val="xl133"/>
    <w:basedOn w:val="a"/>
    <w:rsid w:val="000C76C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34">
    <w:name w:val="xl134"/>
    <w:basedOn w:val="a"/>
    <w:rsid w:val="000C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5">
    <w:name w:val="xl135"/>
    <w:basedOn w:val="a"/>
    <w:rsid w:val="000C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6">
    <w:name w:val="xl136"/>
    <w:basedOn w:val="a"/>
    <w:rsid w:val="000C76C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0C76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0C76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0C76C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40">
    <w:name w:val="xl140"/>
    <w:basedOn w:val="a"/>
    <w:rsid w:val="000C76C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1">
    <w:name w:val="xl141"/>
    <w:basedOn w:val="a"/>
    <w:rsid w:val="000C76C7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2">
    <w:name w:val="xl142"/>
    <w:basedOn w:val="a"/>
    <w:rsid w:val="000C76C7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3">
    <w:name w:val="xl143"/>
    <w:basedOn w:val="a"/>
    <w:rsid w:val="000C7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4">
    <w:name w:val="xl144"/>
    <w:basedOn w:val="a"/>
    <w:rsid w:val="000C76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0C76C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0C7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0C76C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8">
    <w:name w:val="xl148"/>
    <w:basedOn w:val="a"/>
    <w:rsid w:val="000C76C7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49">
    <w:name w:val="xl149"/>
    <w:basedOn w:val="a"/>
    <w:rsid w:val="000C7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0C76C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0C7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52">
    <w:name w:val="xl152"/>
    <w:basedOn w:val="a"/>
    <w:rsid w:val="000C76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53">
    <w:name w:val="xl153"/>
    <w:basedOn w:val="a"/>
    <w:rsid w:val="000C76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0C7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0C76C7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0C7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0C76C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0C76C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0C76C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0C76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0C76C7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62">
    <w:name w:val="xl162"/>
    <w:basedOn w:val="a"/>
    <w:rsid w:val="000C76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63">
    <w:name w:val="xl163"/>
    <w:basedOn w:val="a"/>
    <w:rsid w:val="000C7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64">
    <w:name w:val="xl164"/>
    <w:basedOn w:val="a"/>
    <w:rsid w:val="000C76C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0C76C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66">
    <w:name w:val="xl166"/>
    <w:basedOn w:val="a"/>
    <w:rsid w:val="000C76C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0C76C7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0C7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69">
    <w:name w:val="xl169"/>
    <w:basedOn w:val="a"/>
    <w:rsid w:val="000C76C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0C76C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1">
    <w:name w:val="xl171"/>
    <w:basedOn w:val="a"/>
    <w:rsid w:val="000C76C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2">
    <w:name w:val="xl172"/>
    <w:basedOn w:val="a"/>
    <w:rsid w:val="000C76C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73">
    <w:name w:val="xl173"/>
    <w:basedOn w:val="a"/>
    <w:rsid w:val="000C76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0C7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0C76C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0C7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0C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0C76C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79">
    <w:name w:val="xl179"/>
    <w:basedOn w:val="a"/>
    <w:rsid w:val="000C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0">
    <w:name w:val="xl180"/>
    <w:basedOn w:val="a"/>
    <w:rsid w:val="000C76C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1">
    <w:name w:val="xl181"/>
    <w:basedOn w:val="a"/>
    <w:rsid w:val="000C76C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0C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83">
    <w:name w:val="xl183"/>
    <w:basedOn w:val="a"/>
    <w:rsid w:val="000C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a"/>
    <w:rsid w:val="000C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0C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6">
    <w:name w:val="xl186"/>
    <w:basedOn w:val="a"/>
    <w:rsid w:val="000C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"/>
    <w:rsid w:val="000C76C7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"/>
    <w:rsid w:val="000C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89">
    <w:name w:val="xl189"/>
    <w:basedOn w:val="a"/>
    <w:rsid w:val="000C76C7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0">
    <w:name w:val="xl190"/>
    <w:basedOn w:val="a"/>
    <w:rsid w:val="000C76C7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1">
    <w:name w:val="xl191"/>
    <w:basedOn w:val="a"/>
    <w:rsid w:val="000C76C7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2">
    <w:name w:val="xl192"/>
    <w:basedOn w:val="a"/>
    <w:rsid w:val="000C76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"/>
    <w:rsid w:val="000C76C7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0C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95">
    <w:name w:val="xl195"/>
    <w:basedOn w:val="a"/>
    <w:rsid w:val="000C76C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0C76C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7">
    <w:name w:val="xl197"/>
    <w:basedOn w:val="a"/>
    <w:rsid w:val="000C76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0C7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99">
    <w:name w:val="xl199"/>
    <w:basedOn w:val="a"/>
    <w:rsid w:val="000C7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00">
    <w:name w:val="xl200"/>
    <w:basedOn w:val="a"/>
    <w:rsid w:val="000C7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01">
    <w:name w:val="xl201"/>
    <w:basedOn w:val="a"/>
    <w:rsid w:val="000C7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"/>
    <w:rsid w:val="000C76C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03">
    <w:name w:val="xl203"/>
    <w:basedOn w:val="a"/>
    <w:rsid w:val="000C76C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04">
    <w:name w:val="xl204"/>
    <w:basedOn w:val="a"/>
    <w:rsid w:val="000C76C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05">
    <w:name w:val="xl205"/>
    <w:basedOn w:val="a"/>
    <w:rsid w:val="000C76C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6">
    <w:name w:val="xl206"/>
    <w:basedOn w:val="a"/>
    <w:rsid w:val="000C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207">
    <w:name w:val="xl207"/>
    <w:basedOn w:val="a"/>
    <w:rsid w:val="000C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</w:rPr>
  </w:style>
  <w:style w:type="paragraph" w:customStyle="1" w:styleId="xl208">
    <w:name w:val="xl208"/>
    <w:basedOn w:val="a"/>
    <w:rsid w:val="000C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</w:rPr>
  </w:style>
  <w:style w:type="paragraph" w:customStyle="1" w:styleId="xl209">
    <w:name w:val="xl209"/>
    <w:basedOn w:val="a"/>
    <w:rsid w:val="000C76C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0C76C7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11">
    <w:name w:val="xl211"/>
    <w:basedOn w:val="a"/>
    <w:rsid w:val="000C76C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0C76C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3">
    <w:name w:val="xl213"/>
    <w:basedOn w:val="a"/>
    <w:rsid w:val="000C7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4">
    <w:name w:val="xl214"/>
    <w:basedOn w:val="a"/>
    <w:rsid w:val="000C76C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5">
    <w:name w:val="xl215"/>
    <w:basedOn w:val="a"/>
    <w:rsid w:val="000C7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6">
    <w:name w:val="xl216"/>
    <w:basedOn w:val="a"/>
    <w:rsid w:val="000C76C7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17">
    <w:name w:val="xl217"/>
    <w:basedOn w:val="a"/>
    <w:rsid w:val="000C76C7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0C76C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0C76C7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0C7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0C76C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2">
    <w:name w:val="xl222"/>
    <w:basedOn w:val="a"/>
    <w:rsid w:val="000C76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23">
    <w:name w:val="xl223"/>
    <w:basedOn w:val="a"/>
    <w:rsid w:val="000C76C7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4">
    <w:name w:val="xl224"/>
    <w:basedOn w:val="a"/>
    <w:rsid w:val="000C76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25">
    <w:name w:val="xl225"/>
    <w:basedOn w:val="a"/>
    <w:rsid w:val="000C76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0C76C7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27">
    <w:name w:val="xl227"/>
    <w:basedOn w:val="a"/>
    <w:rsid w:val="000C76C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28">
    <w:name w:val="xl228"/>
    <w:basedOn w:val="a"/>
    <w:rsid w:val="000C76C7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a"/>
    <w:rsid w:val="000C76C7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0">
    <w:name w:val="xl230"/>
    <w:basedOn w:val="a"/>
    <w:rsid w:val="000C76C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">
    <w:name w:val="xl231"/>
    <w:basedOn w:val="a"/>
    <w:rsid w:val="000C76C7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0C76C7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3">
    <w:name w:val="xl233"/>
    <w:basedOn w:val="a"/>
    <w:rsid w:val="000C7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a"/>
    <w:rsid w:val="000C76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5">
    <w:name w:val="xl235"/>
    <w:basedOn w:val="a"/>
    <w:rsid w:val="000C76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6">
    <w:name w:val="xl236"/>
    <w:basedOn w:val="a"/>
    <w:rsid w:val="000C7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0C76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8046</Words>
  <Characters>45868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2019-05-08T05:04:00Z</dcterms:created>
  <dcterms:modified xsi:type="dcterms:W3CDTF">2020-02-26T10:39:00Z</dcterms:modified>
</cp:coreProperties>
</file>